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772A1" w14:textId="35D53473" w:rsidR="009B0C51" w:rsidRDefault="00CC42BA" w:rsidP="00687A9E">
      <w:pPr>
        <w:tabs>
          <w:tab w:val="left" w:pos="10710"/>
        </w:tabs>
        <w:spacing w:afterLines="100" w:after="312" w:line="360" w:lineRule="auto"/>
        <w:jc w:val="center"/>
        <w:outlineLvl w:val="0"/>
        <w:rPr>
          <w:b/>
          <w:color w:val="000000"/>
          <w:sz w:val="48"/>
        </w:rPr>
        <w:sectPr w:rsidR="009B0C51" w:rsidSect="002E1413">
          <w:headerReference w:type="default" r:id="rId8"/>
          <w:footerReference w:type="default" r:id="rId9"/>
          <w:pgSz w:w="23814" w:h="16840" w:orient="landscape"/>
          <w:pgMar w:top="1797" w:right="1440" w:bottom="1797" w:left="1470" w:header="851" w:footer="992" w:gutter="0"/>
          <w:cols w:space="792"/>
          <w:docGrid w:type="lines" w:linePitch="312"/>
        </w:sectPr>
      </w:pPr>
      <w:r w:rsidRPr="00AD41BB">
        <w:rPr>
          <w:b/>
          <w:color w:val="000000"/>
          <w:sz w:val="48"/>
        </w:rPr>
        <w:t>施工图</w:t>
      </w:r>
      <w:r w:rsidR="000A0F04" w:rsidRPr="00AD41BB">
        <w:rPr>
          <w:b/>
          <w:color w:val="000000"/>
          <w:sz w:val="48"/>
        </w:rPr>
        <w:t>设计说明</w:t>
      </w:r>
    </w:p>
    <w:p w14:paraId="1E7F4BDC" w14:textId="03D330C7" w:rsidR="001F775B" w:rsidRPr="00AD41BB" w:rsidRDefault="009B0C51" w:rsidP="00843D2A">
      <w:pPr>
        <w:tabs>
          <w:tab w:val="left" w:pos="10710"/>
        </w:tabs>
        <w:spacing w:afterLines="100" w:after="312" w:line="360" w:lineRule="auto"/>
        <w:jc w:val="left"/>
        <w:outlineLvl w:val="0"/>
        <w:rPr>
          <w:b/>
          <w:color w:val="000000"/>
          <w:sz w:val="32"/>
          <w:szCs w:val="32"/>
        </w:rPr>
      </w:pPr>
      <w:bookmarkStart w:id="0" w:name="_Toc137264907"/>
      <w:bookmarkStart w:id="1" w:name="_Toc137265074"/>
      <w:bookmarkStart w:id="2" w:name="_Toc137265393"/>
      <w:bookmarkStart w:id="3" w:name="_Toc137265538"/>
      <w:bookmarkStart w:id="4" w:name="_Toc137265626"/>
      <w:bookmarkStart w:id="5" w:name="_Toc137265878"/>
      <w:bookmarkStart w:id="6" w:name="_Toc160779464"/>
      <w:r>
        <w:rPr>
          <w:b/>
          <w:color w:val="000000"/>
          <w:sz w:val="32"/>
          <w:szCs w:val="32"/>
        </w:rPr>
        <w:t>1</w:t>
      </w:r>
      <w:r w:rsidR="001F775B" w:rsidRPr="00AD41BB">
        <w:rPr>
          <w:b/>
          <w:color w:val="000000"/>
          <w:sz w:val="32"/>
          <w:szCs w:val="32"/>
        </w:rPr>
        <w:t xml:space="preserve"> </w:t>
      </w:r>
      <w:r w:rsidR="001F775B" w:rsidRPr="00AD41BB">
        <w:rPr>
          <w:b/>
          <w:color w:val="000000"/>
          <w:sz w:val="32"/>
          <w:szCs w:val="32"/>
        </w:rPr>
        <w:t>排水工程</w:t>
      </w:r>
    </w:p>
    <w:p w14:paraId="6AE0DF86" w14:textId="441D9CAF" w:rsidR="006465C1" w:rsidRDefault="006465C1" w:rsidP="00F448D7">
      <w:pPr>
        <w:tabs>
          <w:tab w:val="left" w:pos="426"/>
        </w:tabs>
        <w:adjustRightInd w:val="0"/>
        <w:snapToGrid w:val="0"/>
        <w:spacing w:line="360" w:lineRule="auto"/>
        <w:outlineLvl w:val="1"/>
        <w:rPr>
          <w:b/>
          <w:sz w:val="28"/>
        </w:rPr>
      </w:pPr>
      <w:bookmarkStart w:id="7" w:name="_Toc6392922"/>
      <w:bookmarkStart w:id="8" w:name="_Toc67233300"/>
      <w:bookmarkStart w:id="9" w:name="_Toc47431376"/>
      <w:bookmarkEnd w:id="0"/>
      <w:bookmarkEnd w:id="1"/>
      <w:bookmarkEnd w:id="2"/>
      <w:bookmarkEnd w:id="3"/>
      <w:bookmarkEnd w:id="4"/>
      <w:bookmarkEnd w:id="5"/>
      <w:bookmarkEnd w:id="6"/>
      <w:r>
        <w:rPr>
          <w:rFonts w:hint="eastAsia"/>
          <w:b/>
          <w:sz w:val="28"/>
        </w:rPr>
        <w:t xml:space="preserve">1.1 </w:t>
      </w:r>
      <w:r>
        <w:rPr>
          <w:rFonts w:hint="eastAsia"/>
          <w:b/>
          <w:sz w:val="28"/>
        </w:rPr>
        <w:t>概述</w:t>
      </w:r>
    </w:p>
    <w:p w14:paraId="7FF69DE7" w14:textId="5A3D7048" w:rsidR="006465C1" w:rsidRDefault="000E262C" w:rsidP="002C1E41">
      <w:pPr>
        <w:tabs>
          <w:tab w:val="left" w:pos="525"/>
        </w:tabs>
        <w:adjustRightInd w:val="0"/>
        <w:snapToGrid w:val="0"/>
        <w:spacing w:line="360" w:lineRule="auto"/>
        <w:ind w:firstLineChars="200" w:firstLine="480"/>
        <w:rPr>
          <w:kern w:val="0"/>
          <w:sz w:val="24"/>
        </w:rPr>
      </w:pPr>
      <w:r>
        <w:rPr>
          <w:rFonts w:hint="eastAsia"/>
          <w:kern w:val="0"/>
          <w:sz w:val="24"/>
        </w:rPr>
        <w:t>天门山大道</w:t>
      </w:r>
      <w:r w:rsidR="006465C1">
        <w:rPr>
          <w:rFonts w:hint="eastAsia"/>
          <w:kern w:val="0"/>
          <w:sz w:val="24"/>
        </w:rPr>
        <w:t>（</w:t>
      </w:r>
      <w:r>
        <w:rPr>
          <w:rFonts w:hint="eastAsia"/>
          <w:kern w:val="0"/>
          <w:sz w:val="24"/>
        </w:rPr>
        <w:t>西湖三路</w:t>
      </w:r>
      <w:r w:rsidR="006465C1">
        <w:rPr>
          <w:rFonts w:hint="eastAsia"/>
          <w:kern w:val="0"/>
          <w:sz w:val="24"/>
        </w:rPr>
        <w:t>-</w:t>
      </w:r>
      <w:r w:rsidR="00AA5405">
        <w:rPr>
          <w:rFonts w:hint="eastAsia"/>
          <w:kern w:val="0"/>
          <w:sz w:val="24"/>
        </w:rPr>
        <w:t>福茂企业厂房</w:t>
      </w:r>
      <w:r w:rsidR="006465C1">
        <w:rPr>
          <w:rFonts w:hint="eastAsia"/>
          <w:kern w:val="0"/>
          <w:sz w:val="24"/>
        </w:rPr>
        <w:t>）</w:t>
      </w:r>
      <w:r w:rsidR="00AA5405">
        <w:rPr>
          <w:rFonts w:hint="eastAsia"/>
          <w:kern w:val="0"/>
          <w:sz w:val="24"/>
        </w:rPr>
        <w:t>现状道路红线外</w:t>
      </w:r>
      <w:r w:rsidR="006465C1">
        <w:rPr>
          <w:rFonts w:hint="eastAsia"/>
          <w:kern w:val="0"/>
          <w:sz w:val="24"/>
        </w:rPr>
        <w:t>有</w:t>
      </w:r>
      <w:r w:rsidR="006465C1">
        <w:rPr>
          <w:rFonts w:hint="eastAsia"/>
          <w:kern w:val="0"/>
          <w:sz w:val="24"/>
        </w:rPr>
        <w:t>DN</w:t>
      </w:r>
      <w:r>
        <w:rPr>
          <w:rFonts w:hint="eastAsia"/>
          <w:kern w:val="0"/>
          <w:sz w:val="24"/>
        </w:rPr>
        <w:t>10</w:t>
      </w:r>
      <w:r w:rsidR="006465C1">
        <w:rPr>
          <w:rFonts w:hint="eastAsia"/>
          <w:kern w:val="0"/>
          <w:sz w:val="24"/>
        </w:rPr>
        <w:t>0</w:t>
      </w:r>
      <w:r w:rsidR="006465C1">
        <w:rPr>
          <w:rFonts w:hint="eastAsia"/>
          <w:kern w:val="0"/>
          <w:sz w:val="24"/>
        </w:rPr>
        <w:t>污水压力管，</w:t>
      </w:r>
      <w:r>
        <w:rPr>
          <w:rFonts w:hint="eastAsia"/>
          <w:kern w:val="0"/>
          <w:sz w:val="24"/>
        </w:rPr>
        <w:t>收集西侧福茂企业厂房污水，排至西湖三路</w:t>
      </w:r>
      <w:r>
        <w:rPr>
          <w:rFonts w:hint="eastAsia"/>
          <w:kern w:val="0"/>
          <w:sz w:val="24"/>
        </w:rPr>
        <w:t>DN150</w:t>
      </w:r>
      <w:r>
        <w:rPr>
          <w:rFonts w:hint="eastAsia"/>
          <w:kern w:val="0"/>
          <w:sz w:val="24"/>
        </w:rPr>
        <w:t>污水管，通过转输最终排至污水处理厂。天门山大道（西湖三路</w:t>
      </w:r>
      <w:r>
        <w:rPr>
          <w:rFonts w:hint="eastAsia"/>
          <w:kern w:val="0"/>
          <w:sz w:val="24"/>
        </w:rPr>
        <w:t>-</w:t>
      </w:r>
      <w:r>
        <w:rPr>
          <w:rFonts w:hint="eastAsia"/>
          <w:kern w:val="0"/>
          <w:sz w:val="24"/>
        </w:rPr>
        <w:t>朱永路）东侧地块</w:t>
      </w:r>
      <w:r w:rsidR="002C1E41">
        <w:rPr>
          <w:rFonts w:hint="eastAsia"/>
          <w:kern w:val="0"/>
          <w:sz w:val="24"/>
        </w:rPr>
        <w:t>为在建亨实企业厂房，有污水排放需求。</w:t>
      </w:r>
      <w:r w:rsidR="002C1E41" w:rsidRPr="002C1E41">
        <w:rPr>
          <w:rFonts w:hint="eastAsia"/>
          <w:kern w:val="0"/>
          <w:sz w:val="24"/>
        </w:rPr>
        <w:t>经与建设单位确认，</w:t>
      </w:r>
      <w:r w:rsidR="002C1E41">
        <w:rPr>
          <w:rFonts w:hint="eastAsia"/>
          <w:kern w:val="0"/>
          <w:sz w:val="24"/>
        </w:rPr>
        <w:t>本次沿天门山大道西侧新建</w:t>
      </w:r>
      <w:r w:rsidR="002C1E41">
        <w:rPr>
          <w:rFonts w:hint="eastAsia"/>
          <w:kern w:val="0"/>
          <w:sz w:val="24"/>
        </w:rPr>
        <w:t>DN100</w:t>
      </w:r>
      <w:r w:rsidR="002C1E41">
        <w:rPr>
          <w:rFonts w:hint="eastAsia"/>
          <w:kern w:val="0"/>
          <w:sz w:val="24"/>
        </w:rPr>
        <w:t>压力管，接入福茂企业外侧现有排污管</w:t>
      </w:r>
      <w:r w:rsidR="006465C1">
        <w:rPr>
          <w:rFonts w:hint="eastAsia"/>
          <w:kern w:val="0"/>
          <w:sz w:val="24"/>
        </w:rPr>
        <w:t>。</w:t>
      </w:r>
    </w:p>
    <w:p w14:paraId="5531A8C1" w14:textId="78473B22" w:rsidR="00DC648A" w:rsidRPr="00DC648A" w:rsidRDefault="00DC648A" w:rsidP="00DC648A">
      <w:pPr>
        <w:tabs>
          <w:tab w:val="left" w:pos="426"/>
        </w:tabs>
        <w:adjustRightInd w:val="0"/>
        <w:snapToGrid w:val="0"/>
        <w:spacing w:line="360" w:lineRule="auto"/>
        <w:outlineLvl w:val="1"/>
        <w:rPr>
          <w:b/>
          <w:sz w:val="28"/>
        </w:rPr>
      </w:pPr>
      <w:r w:rsidRPr="00DC648A">
        <w:rPr>
          <w:rFonts w:hint="eastAsia"/>
          <w:b/>
          <w:sz w:val="28"/>
        </w:rPr>
        <w:t>1.2</w:t>
      </w:r>
      <w:r w:rsidRPr="00DC648A">
        <w:rPr>
          <w:rFonts w:hint="eastAsia"/>
          <w:b/>
          <w:sz w:val="28"/>
        </w:rPr>
        <w:t>前期对接</w:t>
      </w:r>
      <w:r>
        <w:rPr>
          <w:b/>
          <w:sz w:val="28"/>
        </w:rPr>
        <w:tab/>
      </w:r>
      <w:r>
        <w:rPr>
          <w:rFonts w:hint="eastAsia"/>
          <w:b/>
          <w:sz w:val="28"/>
        </w:rPr>
        <w:t>情况</w:t>
      </w:r>
    </w:p>
    <w:p w14:paraId="02A2EC5C" w14:textId="5084BF07" w:rsidR="00DC648A" w:rsidRPr="006465C1" w:rsidRDefault="00DC648A" w:rsidP="00A411B1">
      <w:pPr>
        <w:tabs>
          <w:tab w:val="left" w:pos="525"/>
        </w:tabs>
        <w:adjustRightInd w:val="0"/>
        <w:snapToGrid w:val="0"/>
        <w:spacing w:line="360" w:lineRule="auto"/>
        <w:ind w:firstLineChars="200" w:firstLine="480"/>
        <w:rPr>
          <w:kern w:val="0"/>
          <w:sz w:val="24"/>
        </w:rPr>
      </w:pPr>
      <w:r>
        <w:rPr>
          <w:rFonts w:hint="eastAsia"/>
          <w:kern w:val="0"/>
          <w:sz w:val="24"/>
        </w:rPr>
        <w:t>经与业主单位前期对接，拟建亨实企业排污量约为</w:t>
      </w:r>
      <w:r>
        <w:rPr>
          <w:rFonts w:hint="eastAsia"/>
          <w:kern w:val="0"/>
          <w:sz w:val="24"/>
        </w:rPr>
        <w:t>4.85L/s</w:t>
      </w:r>
      <w:r>
        <w:rPr>
          <w:rFonts w:hint="eastAsia"/>
          <w:kern w:val="0"/>
          <w:sz w:val="24"/>
        </w:rPr>
        <w:t>，扬程约为</w:t>
      </w:r>
      <w:r>
        <w:rPr>
          <w:rFonts w:hint="eastAsia"/>
          <w:kern w:val="0"/>
          <w:sz w:val="24"/>
        </w:rPr>
        <w:t>30m</w:t>
      </w:r>
      <w:r>
        <w:rPr>
          <w:rFonts w:hint="eastAsia"/>
          <w:kern w:val="0"/>
          <w:sz w:val="24"/>
        </w:rPr>
        <w:t>，本次新建</w:t>
      </w:r>
      <w:r>
        <w:rPr>
          <w:rFonts w:hint="eastAsia"/>
          <w:kern w:val="0"/>
          <w:sz w:val="24"/>
        </w:rPr>
        <w:t>DN100</w:t>
      </w:r>
      <w:r>
        <w:rPr>
          <w:rFonts w:hint="eastAsia"/>
          <w:kern w:val="0"/>
          <w:sz w:val="24"/>
        </w:rPr>
        <w:t>（流速</w:t>
      </w:r>
      <w:r>
        <w:rPr>
          <w:rFonts w:hint="eastAsia"/>
          <w:kern w:val="0"/>
          <w:sz w:val="24"/>
        </w:rPr>
        <w:t>0.64m/s</w:t>
      </w:r>
      <w:r>
        <w:rPr>
          <w:rFonts w:hint="eastAsia"/>
          <w:kern w:val="0"/>
          <w:sz w:val="24"/>
        </w:rPr>
        <w:t>）泵站出水管，接入下游现状污水管网。</w:t>
      </w:r>
      <w:r w:rsidR="00A411B1">
        <w:rPr>
          <w:rFonts w:hint="eastAsia"/>
          <w:kern w:val="0"/>
          <w:sz w:val="24"/>
        </w:rPr>
        <w:t>本次仅设计泵站出水压力管，</w:t>
      </w:r>
      <w:r>
        <w:rPr>
          <w:rFonts w:hint="eastAsia"/>
          <w:kern w:val="0"/>
          <w:sz w:val="24"/>
        </w:rPr>
        <w:t>若泵站流量、扬程</w:t>
      </w:r>
      <w:r w:rsidR="00A411B1">
        <w:rPr>
          <w:rFonts w:hint="eastAsia"/>
          <w:kern w:val="0"/>
          <w:sz w:val="24"/>
        </w:rPr>
        <w:t>调整</w:t>
      </w:r>
      <w:r>
        <w:rPr>
          <w:rFonts w:hint="eastAsia"/>
          <w:kern w:val="0"/>
          <w:sz w:val="24"/>
        </w:rPr>
        <w:t>，需复核泵站出水管流速及扬程。</w:t>
      </w:r>
    </w:p>
    <w:p w14:paraId="3C99BF84" w14:textId="70762B81" w:rsidR="00F448D7" w:rsidRPr="00AD41BB" w:rsidRDefault="009B0C51" w:rsidP="00F448D7">
      <w:pPr>
        <w:tabs>
          <w:tab w:val="left" w:pos="426"/>
        </w:tabs>
        <w:adjustRightInd w:val="0"/>
        <w:snapToGrid w:val="0"/>
        <w:spacing w:line="360" w:lineRule="auto"/>
        <w:outlineLvl w:val="1"/>
        <w:rPr>
          <w:b/>
          <w:sz w:val="28"/>
        </w:rPr>
      </w:pPr>
      <w:bookmarkStart w:id="10" w:name="_Toc67233301"/>
      <w:bookmarkStart w:id="11" w:name="_Toc47431377"/>
      <w:bookmarkStart w:id="12" w:name="_Toc6392923"/>
      <w:bookmarkEnd w:id="7"/>
      <w:bookmarkEnd w:id="8"/>
      <w:bookmarkEnd w:id="9"/>
      <w:r>
        <w:rPr>
          <w:b/>
          <w:sz w:val="28"/>
        </w:rPr>
        <w:t>1.</w:t>
      </w:r>
      <w:r w:rsidR="006465C1">
        <w:rPr>
          <w:rFonts w:hint="eastAsia"/>
          <w:b/>
          <w:sz w:val="28"/>
        </w:rPr>
        <w:t>3</w:t>
      </w:r>
      <w:r w:rsidR="00FE10DF">
        <w:rPr>
          <w:b/>
          <w:sz w:val="28"/>
        </w:rPr>
        <w:t xml:space="preserve"> </w:t>
      </w:r>
      <w:r w:rsidR="00F448D7" w:rsidRPr="00AD41BB">
        <w:rPr>
          <w:rFonts w:hint="eastAsia"/>
          <w:b/>
          <w:sz w:val="28"/>
        </w:rPr>
        <w:t>排</w:t>
      </w:r>
      <w:r w:rsidR="00F448D7" w:rsidRPr="00AD41BB">
        <w:rPr>
          <w:b/>
          <w:sz w:val="28"/>
        </w:rPr>
        <w:t>水工程设计</w:t>
      </w:r>
      <w:bookmarkEnd w:id="10"/>
      <w:bookmarkEnd w:id="11"/>
    </w:p>
    <w:p w14:paraId="19227D70" w14:textId="4B1F5EA0" w:rsidR="00085CC9" w:rsidRDefault="00085CC9" w:rsidP="00F97F35">
      <w:pPr>
        <w:tabs>
          <w:tab w:val="left" w:pos="525"/>
        </w:tabs>
        <w:adjustRightInd w:val="0"/>
        <w:snapToGrid w:val="0"/>
        <w:spacing w:line="360" w:lineRule="auto"/>
        <w:ind w:firstLineChars="200" w:firstLine="480"/>
        <w:rPr>
          <w:kern w:val="0"/>
          <w:sz w:val="24"/>
        </w:rPr>
      </w:pPr>
      <w:r>
        <w:rPr>
          <w:rFonts w:hint="eastAsia"/>
          <w:sz w:val="24"/>
          <w:szCs w:val="24"/>
        </w:rPr>
        <w:t>污水方案：</w:t>
      </w:r>
      <w:r w:rsidR="00121DA8">
        <w:rPr>
          <w:rFonts w:hint="eastAsia"/>
          <w:kern w:val="0"/>
          <w:sz w:val="24"/>
        </w:rPr>
        <w:t>经与建设单位确认，</w:t>
      </w:r>
      <w:r w:rsidR="002C1E41">
        <w:rPr>
          <w:rFonts w:hint="eastAsia"/>
          <w:kern w:val="0"/>
          <w:sz w:val="24"/>
        </w:rPr>
        <w:t>天门山大道（福茂企业</w:t>
      </w:r>
      <w:r w:rsidR="002C1E41">
        <w:rPr>
          <w:rFonts w:hint="eastAsia"/>
          <w:kern w:val="0"/>
          <w:sz w:val="24"/>
        </w:rPr>
        <w:t>-</w:t>
      </w:r>
      <w:r w:rsidR="002C1E41">
        <w:rPr>
          <w:rFonts w:hint="eastAsia"/>
          <w:kern w:val="0"/>
          <w:sz w:val="24"/>
        </w:rPr>
        <w:t>朱永路）</w:t>
      </w:r>
      <w:r>
        <w:rPr>
          <w:rFonts w:hint="eastAsia"/>
          <w:kern w:val="0"/>
          <w:sz w:val="24"/>
        </w:rPr>
        <w:t>道路西侧</w:t>
      </w:r>
      <w:r w:rsidR="007367DC">
        <w:rPr>
          <w:rFonts w:hint="eastAsia"/>
          <w:kern w:val="0"/>
          <w:sz w:val="24"/>
        </w:rPr>
        <w:t>人行道外</w:t>
      </w:r>
      <w:r>
        <w:rPr>
          <w:rFonts w:hint="eastAsia"/>
          <w:kern w:val="0"/>
          <w:sz w:val="24"/>
        </w:rPr>
        <w:t>新建</w:t>
      </w:r>
      <w:r w:rsidR="00B541E0">
        <w:rPr>
          <w:rFonts w:hint="eastAsia"/>
          <w:kern w:val="0"/>
          <w:sz w:val="24"/>
        </w:rPr>
        <w:t>DN100</w:t>
      </w:r>
      <w:r>
        <w:rPr>
          <w:rFonts w:hint="eastAsia"/>
          <w:kern w:val="0"/>
          <w:sz w:val="24"/>
        </w:rPr>
        <w:t>污水管，</w:t>
      </w:r>
      <w:r w:rsidR="002C1E41">
        <w:rPr>
          <w:rFonts w:hint="eastAsia"/>
          <w:kern w:val="0"/>
          <w:sz w:val="24"/>
        </w:rPr>
        <w:t>承接亨实企业污水泵站排出水</w:t>
      </w:r>
      <w:r>
        <w:rPr>
          <w:rFonts w:hint="eastAsia"/>
          <w:kern w:val="0"/>
          <w:sz w:val="24"/>
        </w:rPr>
        <w:t>，自</w:t>
      </w:r>
      <w:r w:rsidR="00F97F35">
        <w:rPr>
          <w:rFonts w:hint="eastAsia"/>
          <w:kern w:val="0"/>
          <w:sz w:val="24"/>
        </w:rPr>
        <w:t>北</w:t>
      </w:r>
      <w:r>
        <w:rPr>
          <w:rFonts w:hint="eastAsia"/>
          <w:kern w:val="0"/>
          <w:sz w:val="24"/>
        </w:rPr>
        <w:t>向</w:t>
      </w:r>
      <w:r w:rsidR="00F97F35">
        <w:rPr>
          <w:rFonts w:hint="eastAsia"/>
          <w:kern w:val="0"/>
          <w:sz w:val="24"/>
        </w:rPr>
        <w:t>南</w:t>
      </w:r>
      <w:r w:rsidR="00922313">
        <w:rPr>
          <w:rFonts w:hint="eastAsia"/>
          <w:kern w:val="0"/>
          <w:sz w:val="24"/>
        </w:rPr>
        <w:t>接入</w:t>
      </w:r>
      <w:r w:rsidR="002C1E41">
        <w:rPr>
          <w:rFonts w:hint="eastAsia"/>
          <w:kern w:val="0"/>
          <w:sz w:val="24"/>
        </w:rPr>
        <w:t>福茂企业外侧现有排污管</w:t>
      </w:r>
      <w:r w:rsidR="00C60AC8">
        <w:rPr>
          <w:rFonts w:hint="eastAsia"/>
          <w:kern w:val="0"/>
          <w:sz w:val="24"/>
        </w:rPr>
        <w:t>。</w:t>
      </w:r>
      <w:r w:rsidR="002C1E41">
        <w:rPr>
          <w:rFonts w:hint="eastAsia"/>
          <w:kern w:val="0"/>
          <w:sz w:val="24"/>
        </w:rPr>
        <w:t>亨实企业污水泵站由企业自行设计施工，本次于企业围墙处预留泵站出水管接入点</w:t>
      </w:r>
      <w:r w:rsidR="00DC648A">
        <w:rPr>
          <w:rFonts w:hint="eastAsia"/>
          <w:kern w:val="0"/>
          <w:sz w:val="24"/>
        </w:rPr>
        <w:t>，企业污水接入本次设计接入点时需安装止回阀</w:t>
      </w:r>
      <w:r w:rsidR="00084C2F">
        <w:rPr>
          <w:rFonts w:hint="eastAsia"/>
          <w:kern w:val="0"/>
          <w:sz w:val="24"/>
        </w:rPr>
        <w:t>等防倒流装置</w:t>
      </w:r>
      <w:r w:rsidR="00DC648A">
        <w:rPr>
          <w:rFonts w:hint="eastAsia"/>
          <w:kern w:val="0"/>
          <w:sz w:val="24"/>
        </w:rPr>
        <w:t>。</w:t>
      </w:r>
    </w:p>
    <w:p w14:paraId="7EAD6BB1" w14:textId="32890508" w:rsidR="00121DA8" w:rsidRPr="00121DA8" w:rsidRDefault="002C1E41" w:rsidP="00F97F35">
      <w:pPr>
        <w:tabs>
          <w:tab w:val="left" w:pos="525"/>
        </w:tabs>
        <w:adjustRightInd w:val="0"/>
        <w:snapToGrid w:val="0"/>
        <w:spacing w:line="360" w:lineRule="auto"/>
        <w:ind w:firstLineChars="200" w:firstLine="480"/>
        <w:rPr>
          <w:kern w:val="0"/>
          <w:sz w:val="24"/>
        </w:rPr>
      </w:pPr>
      <w:r>
        <w:rPr>
          <w:rFonts w:hint="eastAsia"/>
          <w:kern w:val="0"/>
          <w:sz w:val="24"/>
        </w:rPr>
        <w:t>重要</w:t>
      </w:r>
      <w:r w:rsidR="00121DA8">
        <w:rPr>
          <w:rFonts w:hint="eastAsia"/>
          <w:kern w:val="0"/>
          <w:sz w:val="24"/>
        </w:rPr>
        <w:t>节点：</w:t>
      </w:r>
      <w:r w:rsidR="00121DA8">
        <w:rPr>
          <w:rFonts w:hint="eastAsia"/>
          <w:kern w:val="0"/>
          <w:sz w:val="24"/>
        </w:rPr>
        <w:t>DN100</w:t>
      </w:r>
      <w:r w:rsidR="00121DA8">
        <w:rPr>
          <w:rFonts w:hint="eastAsia"/>
          <w:kern w:val="0"/>
          <w:sz w:val="24"/>
        </w:rPr>
        <w:t>污水管</w:t>
      </w:r>
      <w:r>
        <w:rPr>
          <w:rFonts w:hint="eastAsia"/>
          <w:kern w:val="0"/>
          <w:sz w:val="24"/>
        </w:rPr>
        <w:t>穿越现状明渠时</w:t>
      </w:r>
      <w:r w:rsidR="00985BD0">
        <w:rPr>
          <w:rFonts w:hint="eastAsia"/>
          <w:kern w:val="0"/>
          <w:sz w:val="24"/>
        </w:rPr>
        <w:t>河岸两侧</w:t>
      </w:r>
      <w:r w:rsidR="00985BD0">
        <w:rPr>
          <w:rFonts w:hint="eastAsia"/>
          <w:kern w:val="0"/>
          <w:sz w:val="24"/>
        </w:rPr>
        <w:t>设</w:t>
      </w:r>
      <w:r>
        <w:rPr>
          <w:rFonts w:hint="eastAsia"/>
          <w:kern w:val="0"/>
          <w:sz w:val="24"/>
        </w:rPr>
        <w:t>混凝土支墩，支墩处设管卡固定</w:t>
      </w:r>
      <w:r w:rsidR="003840A2">
        <w:rPr>
          <w:rFonts w:hint="eastAsia"/>
          <w:kern w:val="0"/>
          <w:sz w:val="24"/>
        </w:rPr>
        <w:t>，外露时管道外包</w:t>
      </w:r>
      <w:r w:rsidR="003840A2" w:rsidRPr="003840A2">
        <w:rPr>
          <w:rFonts w:hint="eastAsia"/>
          <w:kern w:val="0"/>
          <w:sz w:val="24"/>
        </w:rPr>
        <w:t>聚氨酯保温材料</w:t>
      </w:r>
      <w:r w:rsidR="003840A2">
        <w:rPr>
          <w:rFonts w:hint="eastAsia"/>
          <w:kern w:val="0"/>
          <w:sz w:val="24"/>
        </w:rPr>
        <w:t>。</w:t>
      </w:r>
    </w:p>
    <w:p w14:paraId="07EEC41C" w14:textId="61C503FD" w:rsidR="009B0C51" w:rsidRPr="009B0C51" w:rsidRDefault="009B0C51" w:rsidP="009B0C51">
      <w:pPr>
        <w:tabs>
          <w:tab w:val="left" w:pos="525"/>
        </w:tabs>
        <w:adjustRightInd w:val="0"/>
        <w:snapToGrid w:val="0"/>
        <w:spacing w:line="360" w:lineRule="auto"/>
        <w:outlineLvl w:val="1"/>
        <w:rPr>
          <w:b/>
          <w:sz w:val="28"/>
        </w:rPr>
      </w:pPr>
      <w:r w:rsidRPr="009B0C51">
        <w:rPr>
          <w:rFonts w:hint="eastAsia"/>
          <w:b/>
          <w:sz w:val="28"/>
        </w:rPr>
        <w:t>1</w:t>
      </w:r>
      <w:r w:rsidRPr="009B0C51">
        <w:rPr>
          <w:b/>
          <w:sz w:val="28"/>
        </w:rPr>
        <w:t>.</w:t>
      </w:r>
      <w:r w:rsidR="006465C1">
        <w:rPr>
          <w:rFonts w:hint="eastAsia"/>
          <w:b/>
          <w:sz w:val="28"/>
        </w:rPr>
        <w:t>4</w:t>
      </w:r>
      <w:r w:rsidRPr="009B0C51">
        <w:rPr>
          <w:rFonts w:hint="eastAsia"/>
          <w:b/>
          <w:sz w:val="28"/>
        </w:rPr>
        <w:t>管</w:t>
      </w:r>
      <w:r>
        <w:rPr>
          <w:rFonts w:hint="eastAsia"/>
          <w:b/>
          <w:sz w:val="28"/>
        </w:rPr>
        <w:t>道</w:t>
      </w:r>
      <w:r w:rsidR="00115418" w:rsidRPr="00115418">
        <w:rPr>
          <w:rFonts w:hint="eastAsia"/>
          <w:b/>
          <w:sz w:val="28"/>
        </w:rPr>
        <w:t>管材、接口及基础及回填</w:t>
      </w:r>
    </w:p>
    <w:bookmarkEnd w:id="12"/>
    <w:p w14:paraId="5AEB93D5" w14:textId="39F92EDE" w:rsidR="00105F85" w:rsidRDefault="00270B38" w:rsidP="00105F85">
      <w:pPr>
        <w:spacing w:line="360" w:lineRule="auto"/>
        <w:ind w:firstLineChars="200" w:firstLine="480"/>
        <w:rPr>
          <w:rFonts w:ascii="宋体" w:hAnsi="宋体"/>
          <w:sz w:val="24"/>
          <w:szCs w:val="24"/>
        </w:rPr>
      </w:pPr>
      <w:r w:rsidRPr="00270B38">
        <w:rPr>
          <w:rFonts w:ascii="宋体" w:hAnsi="宋体" w:hint="eastAsia"/>
          <w:sz w:val="24"/>
          <w:szCs w:val="24"/>
        </w:rPr>
        <w:t>（1）管材:</w:t>
      </w:r>
      <w:r w:rsidR="00721F64">
        <w:rPr>
          <w:rFonts w:ascii="宋体" w:hAnsi="宋体" w:hint="eastAsia"/>
          <w:sz w:val="24"/>
          <w:szCs w:val="24"/>
        </w:rPr>
        <w:t>污1-污4处采用无缝钢管，</w:t>
      </w:r>
      <w:r w:rsidR="00376181">
        <w:rPr>
          <w:rFonts w:ascii="宋体" w:hAnsi="宋体" w:hint="eastAsia"/>
          <w:sz w:val="24"/>
          <w:szCs w:val="24"/>
        </w:rPr>
        <w:t>DN114</w:t>
      </w:r>
      <w:r w:rsidR="00376181" w:rsidRPr="00376181">
        <w:rPr>
          <w:rFonts w:ascii="宋体" w:hAnsi="宋体" w:hint="eastAsia"/>
          <w:sz w:val="24"/>
          <w:szCs w:val="24"/>
        </w:rPr>
        <w:t>×</w:t>
      </w:r>
      <w:r w:rsidR="00376181">
        <w:rPr>
          <w:rFonts w:ascii="宋体" w:hAnsi="宋体" w:hint="eastAsia"/>
          <w:sz w:val="24"/>
          <w:szCs w:val="24"/>
        </w:rPr>
        <w:t>10mm</w:t>
      </w:r>
      <w:r w:rsidR="00A411B1">
        <w:rPr>
          <w:rFonts w:ascii="宋体" w:hAnsi="宋体" w:hint="eastAsia"/>
          <w:sz w:val="24"/>
          <w:szCs w:val="24"/>
        </w:rPr>
        <w:t>（壁厚）</w:t>
      </w:r>
      <w:r w:rsidR="00376181">
        <w:rPr>
          <w:rFonts w:ascii="宋体" w:hAnsi="宋体" w:hint="eastAsia"/>
          <w:sz w:val="24"/>
          <w:szCs w:val="24"/>
        </w:rPr>
        <w:t>，</w:t>
      </w:r>
      <w:r w:rsidR="00105F85" w:rsidRPr="00105F85">
        <w:rPr>
          <w:rFonts w:ascii="宋体" w:hAnsi="宋体" w:hint="eastAsia"/>
          <w:sz w:val="24"/>
          <w:szCs w:val="24"/>
        </w:rPr>
        <w:t>材质为Q355B</w:t>
      </w:r>
      <w:r w:rsidR="00A8505F">
        <w:rPr>
          <w:rFonts w:ascii="宋体" w:hAnsi="宋体" w:hint="eastAsia"/>
          <w:sz w:val="24"/>
          <w:szCs w:val="24"/>
        </w:rPr>
        <w:t>，</w:t>
      </w:r>
      <w:r w:rsidR="00105F85" w:rsidRPr="00105F85">
        <w:rPr>
          <w:rFonts w:ascii="宋体" w:hAnsi="宋体" w:hint="eastAsia"/>
          <w:sz w:val="24"/>
          <w:szCs w:val="24"/>
        </w:rPr>
        <w:t>钢管采用对口焊接，管道配件采用焊接钢管专用配件。钢管及钢制管件内防腐采用底漆两道，IPN8710-2B防腐面漆两道，其干膜厚度应≥130um。</w:t>
      </w:r>
    </w:p>
    <w:p w14:paraId="7974E889" w14:textId="48FB9C5E" w:rsidR="00721F64" w:rsidRDefault="00A8505F" w:rsidP="00105F85">
      <w:pPr>
        <w:spacing w:line="360" w:lineRule="auto"/>
        <w:ind w:firstLineChars="200" w:firstLine="480"/>
        <w:rPr>
          <w:rFonts w:ascii="宋体" w:hAnsi="宋体" w:hint="eastAsia"/>
          <w:sz w:val="24"/>
          <w:szCs w:val="24"/>
        </w:rPr>
      </w:pPr>
      <w:r>
        <w:rPr>
          <w:rFonts w:ascii="宋体" w:hAnsi="宋体" w:hint="eastAsia"/>
          <w:sz w:val="24"/>
          <w:szCs w:val="24"/>
        </w:rPr>
        <w:t>钢材应具有抗拉强度、伸长率、屈服强度和硫、磷、碳含量的合格保证。钢材还应具有冷弯试验的合格保证。</w:t>
      </w:r>
      <w:r w:rsidR="00985BD0" w:rsidRPr="00985BD0">
        <w:rPr>
          <w:rFonts w:ascii="宋体" w:hAnsi="宋体" w:hint="eastAsia"/>
          <w:sz w:val="24"/>
          <w:szCs w:val="24"/>
        </w:rPr>
        <w:t>手工焊采用的焊条，应符合现行国家标准《碳钢焊条》GB/T5117的规定。选择的焊条型号应与主体金属力学性能相适应．自动焊或半自动焊采用的焊丝和相应的焊剂应与主体</w:t>
      </w:r>
      <w:r w:rsidR="00985BD0" w:rsidRPr="00985BD0">
        <w:rPr>
          <w:rFonts w:ascii="宋体" w:hAnsi="宋体" w:hint="eastAsia"/>
          <w:sz w:val="24"/>
          <w:szCs w:val="24"/>
        </w:rPr>
        <w:t>金属力学性能相适应，并应符合国家现行标准的规定</w:t>
      </w:r>
      <w:r w:rsidR="00985BD0">
        <w:rPr>
          <w:rFonts w:ascii="宋体" w:hAnsi="宋体" w:hint="eastAsia"/>
          <w:sz w:val="24"/>
          <w:szCs w:val="24"/>
        </w:rPr>
        <w:t>。</w:t>
      </w:r>
      <w:r w:rsidR="00A20C20" w:rsidRPr="00D465CA">
        <w:rPr>
          <w:rFonts w:ascii="宋体" w:hAnsi="宋体" w:hint="eastAsia"/>
          <w:sz w:val="24"/>
          <w:szCs w:val="24"/>
        </w:rPr>
        <w:t>管网设计工作压力0.5MPa</w:t>
      </w:r>
      <w:r w:rsidR="00A20C20">
        <w:rPr>
          <w:rFonts w:ascii="宋体" w:hAnsi="宋体" w:hint="eastAsia"/>
          <w:sz w:val="24"/>
          <w:szCs w:val="24"/>
        </w:rPr>
        <w:t>。</w:t>
      </w:r>
    </w:p>
    <w:p w14:paraId="47545CD3" w14:textId="6EBB3673" w:rsidR="007D74B0" w:rsidRDefault="00721F64" w:rsidP="007D74B0">
      <w:pPr>
        <w:spacing w:line="360" w:lineRule="auto"/>
        <w:ind w:firstLineChars="200" w:firstLine="480"/>
        <w:rPr>
          <w:rFonts w:ascii="宋体" w:hAnsi="宋体" w:hint="eastAsia"/>
          <w:sz w:val="24"/>
          <w:szCs w:val="24"/>
        </w:rPr>
      </w:pPr>
      <w:r>
        <w:rPr>
          <w:rFonts w:ascii="宋体" w:hAnsi="宋体" w:hint="eastAsia"/>
          <w:sz w:val="24"/>
          <w:szCs w:val="24"/>
        </w:rPr>
        <w:t>其余段</w:t>
      </w:r>
      <w:r w:rsidR="00270B38">
        <w:rPr>
          <w:rFonts w:ascii="宋体" w:hAnsi="宋体" w:hint="eastAsia"/>
          <w:sz w:val="24"/>
          <w:szCs w:val="24"/>
        </w:rPr>
        <w:t>污</w:t>
      </w:r>
      <w:r w:rsidR="00270B38" w:rsidRPr="00270B38">
        <w:rPr>
          <w:rFonts w:ascii="宋体" w:hAnsi="宋体" w:hint="eastAsia"/>
          <w:sz w:val="24"/>
          <w:szCs w:val="24"/>
        </w:rPr>
        <w:t>水管</w:t>
      </w:r>
      <w:r w:rsidR="002D4434" w:rsidRPr="002D4434">
        <w:rPr>
          <w:rFonts w:ascii="宋体" w:hAnsi="宋体" w:hint="eastAsia"/>
          <w:sz w:val="24"/>
          <w:szCs w:val="24"/>
        </w:rPr>
        <w:t>采用污水专用球磨铸铁管，K9级，T型滑入接口，</w:t>
      </w:r>
      <w:r w:rsidR="00D465CA" w:rsidRPr="00D465CA">
        <w:rPr>
          <w:rFonts w:ascii="宋体" w:hAnsi="宋体" w:hint="eastAsia"/>
          <w:sz w:val="24"/>
          <w:szCs w:val="24"/>
        </w:rPr>
        <w:t>管网设计工作压力0.5MPa，</w:t>
      </w:r>
      <w:r w:rsidR="007D74B0" w:rsidRPr="002D4434">
        <w:rPr>
          <w:rFonts w:ascii="宋体" w:hAnsi="宋体" w:hint="eastAsia"/>
          <w:sz w:val="24"/>
          <w:szCs w:val="24"/>
        </w:rPr>
        <w:t>管材应符合《排水工程用球墨铸铁管 管件和附件》（GB/T26081—2022）》的规定</w:t>
      </w:r>
      <w:r w:rsidR="007D74B0" w:rsidRPr="00270B38">
        <w:rPr>
          <w:rFonts w:ascii="宋体" w:hAnsi="宋体" w:hint="eastAsia"/>
          <w:sz w:val="24"/>
          <w:szCs w:val="24"/>
        </w:rPr>
        <w:t>。</w:t>
      </w:r>
    </w:p>
    <w:p w14:paraId="01D7E098" w14:textId="50D97942" w:rsidR="007D74B0" w:rsidRDefault="007D74B0" w:rsidP="00922313">
      <w:pPr>
        <w:spacing w:line="360" w:lineRule="auto"/>
        <w:ind w:firstLineChars="200" w:firstLine="480"/>
        <w:rPr>
          <w:rFonts w:ascii="宋体" w:hAnsi="宋体" w:hint="eastAsia"/>
          <w:sz w:val="24"/>
          <w:szCs w:val="24"/>
        </w:rPr>
      </w:pPr>
      <w:r w:rsidRPr="007D74B0">
        <w:rPr>
          <w:rFonts w:ascii="宋体" w:hAnsi="宋体" w:hint="eastAsia"/>
          <w:sz w:val="24"/>
          <w:szCs w:val="24"/>
        </w:rPr>
        <w:t>球墨铸铁管转角小于10度时不使用弯头，可以利用管道柔性接口进行折线敷设，每根借转角度一般不宜大于3°。</w:t>
      </w:r>
    </w:p>
    <w:p w14:paraId="4F7E835A" w14:textId="0C155F8E" w:rsidR="00970B38" w:rsidRDefault="00970B38" w:rsidP="00922313">
      <w:pPr>
        <w:spacing w:line="360" w:lineRule="auto"/>
        <w:ind w:firstLineChars="200" w:firstLine="480"/>
        <w:rPr>
          <w:rFonts w:ascii="宋体" w:hAnsi="宋体" w:hint="eastAsia"/>
          <w:sz w:val="24"/>
          <w:szCs w:val="24"/>
        </w:rPr>
      </w:pPr>
      <w:r>
        <w:rPr>
          <w:rFonts w:ascii="宋体" w:hAnsi="宋体" w:hint="eastAsia"/>
          <w:sz w:val="24"/>
          <w:szCs w:val="24"/>
        </w:rPr>
        <w:t>（2）防腐</w:t>
      </w:r>
    </w:p>
    <w:p w14:paraId="70D80CF0" w14:textId="7189A7E9" w:rsidR="00970B38" w:rsidRDefault="00970B38" w:rsidP="00922313">
      <w:pPr>
        <w:spacing w:line="360" w:lineRule="auto"/>
        <w:ind w:firstLineChars="200" w:firstLine="480"/>
        <w:rPr>
          <w:rFonts w:ascii="宋体" w:hAnsi="宋体" w:hint="eastAsia"/>
          <w:sz w:val="24"/>
          <w:szCs w:val="24"/>
        </w:rPr>
      </w:pPr>
      <w:r w:rsidRPr="00970B38">
        <w:rPr>
          <w:rFonts w:ascii="宋体" w:hAnsi="宋体" w:hint="eastAsia"/>
          <w:sz w:val="24"/>
          <w:szCs w:val="24"/>
        </w:rPr>
        <w:t>污水管道需采购成品内、外防腐处理的球墨铸铁管</w:t>
      </w:r>
      <w:r w:rsidR="00FF6B5D">
        <w:rPr>
          <w:rFonts w:ascii="宋体" w:hAnsi="宋体" w:hint="eastAsia"/>
          <w:sz w:val="24"/>
          <w:szCs w:val="24"/>
        </w:rPr>
        <w:t>或钢管</w:t>
      </w:r>
      <w:r w:rsidRPr="00970B38">
        <w:rPr>
          <w:rFonts w:ascii="宋体" w:hAnsi="宋体" w:hint="eastAsia"/>
          <w:sz w:val="24"/>
          <w:szCs w:val="24"/>
        </w:rPr>
        <w:t>，管道接口及检查井需进行内防腐处理。建议做法如下：表面处理→涂装厚浆型环氧煤沥青防腐涂料一道→涂装厚浆型环氧煤沥青防腐涂料三道→涂装ZH-3特种聚酯树脂防腐涂料二道。</w:t>
      </w:r>
    </w:p>
    <w:p w14:paraId="70397A5A" w14:textId="6C205FD1" w:rsidR="00270B38" w:rsidRPr="00270B38" w:rsidRDefault="00270B38" w:rsidP="00270B38">
      <w:pPr>
        <w:spacing w:line="360" w:lineRule="auto"/>
        <w:ind w:firstLineChars="200" w:firstLine="480"/>
        <w:rPr>
          <w:rFonts w:ascii="宋体" w:hAnsi="宋体" w:hint="eastAsia"/>
          <w:sz w:val="24"/>
          <w:szCs w:val="24"/>
        </w:rPr>
      </w:pPr>
      <w:r w:rsidRPr="00270B38">
        <w:rPr>
          <w:rFonts w:ascii="宋体" w:hAnsi="宋体" w:hint="eastAsia"/>
          <w:sz w:val="24"/>
          <w:szCs w:val="24"/>
        </w:rPr>
        <w:t>（</w:t>
      </w:r>
      <w:r w:rsidR="00970B38">
        <w:rPr>
          <w:rFonts w:ascii="宋体" w:hAnsi="宋体" w:hint="eastAsia"/>
          <w:sz w:val="24"/>
          <w:szCs w:val="24"/>
        </w:rPr>
        <w:t>3</w:t>
      </w:r>
      <w:r w:rsidRPr="00270B38">
        <w:rPr>
          <w:rFonts w:ascii="宋体" w:hAnsi="宋体" w:hint="eastAsia"/>
          <w:sz w:val="24"/>
          <w:szCs w:val="24"/>
        </w:rPr>
        <w:t>）管道回填</w:t>
      </w:r>
    </w:p>
    <w:p w14:paraId="6817B0C6" w14:textId="4DC1016D" w:rsidR="00270B38" w:rsidRPr="00270B38" w:rsidRDefault="00A20C20" w:rsidP="00270B38">
      <w:pPr>
        <w:spacing w:line="360" w:lineRule="auto"/>
        <w:ind w:firstLineChars="200" w:firstLine="480"/>
        <w:rPr>
          <w:rFonts w:ascii="宋体" w:hAnsi="宋体" w:hint="eastAsia"/>
          <w:sz w:val="24"/>
          <w:szCs w:val="24"/>
        </w:rPr>
      </w:pPr>
      <w:r w:rsidRPr="00A20C20">
        <w:rPr>
          <w:rFonts w:ascii="宋体" w:hAnsi="宋体" w:hint="eastAsia"/>
          <w:sz w:val="24"/>
          <w:szCs w:val="24"/>
        </w:rPr>
        <w:t>管道回填材料采用中粗砂回填至管顶50cm。</w:t>
      </w:r>
      <w:r w:rsidR="00270B38" w:rsidRPr="00270B38">
        <w:rPr>
          <w:rFonts w:ascii="宋体" w:hAnsi="宋体" w:hint="eastAsia"/>
          <w:sz w:val="24"/>
          <w:szCs w:val="24"/>
        </w:rPr>
        <w:t>管道敷设完毕沟槽回填前，应按规范要求进行水压试验，管道试验压力应为1.0MPa。试验管道长度不大于1公里，达到规范要求后方可进行回填。</w:t>
      </w:r>
      <w:r w:rsidR="00B71E02">
        <w:rPr>
          <w:rFonts w:ascii="宋体" w:hAnsi="宋体" w:hint="eastAsia"/>
          <w:sz w:val="24"/>
          <w:szCs w:val="24"/>
        </w:rPr>
        <w:t>管道敷设于机动车道下采用</w:t>
      </w:r>
      <w:r w:rsidR="00FF6B5D">
        <w:rPr>
          <w:rFonts w:ascii="宋体" w:hAnsi="宋体" w:hint="eastAsia"/>
          <w:sz w:val="24"/>
          <w:szCs w:val="24"/>
        </w:rPr>
        <w:t>混凝土</w:t>
      </w:r>
      <w:r w:rsidR="00B71E02">
        <w:rPr>
          <w:rFonts w:ascii="宋体" w:hAnsi="宋体" w:hint="eastAsia"/>
          <w:sz w:val="24"/>
          <w:szCs w:val="24"/>
        </w:rPr>
        <w:t>回填，其余</w:t>
      </w:r>
      <w:r w:rsidR="00922313">
        <w:rPr>
          <w:rFonts w:ascii="宋体" w:hAnsi="宋体" w:hint="eastAsia"/>
          <w:sz w:val="24"/>
          <w:szCs w:val="24"/>
        </w:rPr>
        <w:t>采用原状土回填。</w:t>
      </w:r>
    </w:p>
    <w:p w14:paraId="7EDF407C" w14:textId="7E8EBA0A" w:rsidR="00F448D7" w:rsidRPr="00AD41BB" w:rsidRDefault="009B0C51" w:rsidP="00F448D7">
      <w:pPr>
        <w:tabs>
          <w:tab w:val="left" w:pos="426"/>
        </w:tabs>
        <w:adjustRightInd w:val="0"/>
        <w:snapToGrid w:val="0"/>
        <w:spacing w:line="360" w:lineRule="auto"/>
        <w:outlineLvl w:val="1"/>
        <w:rPr>
          <w:b/>
          <w:sz w:val="28"/>
        </w:rPr>
      </w:pPr>
      <w:r>
        <w:rPr>
          <w:b/>
          <w:sz w:val="28"/>
        </w:rPr>
        <w:t>1.</w:t>
      </w:r>
      <w:r w:rsidR="006465C1">
        <w:rPr>
          <w:rFonts w:hint="eastAsia"/>
          <w:b/>
          <w:sz w:val="28"/>
        </w:rPr>
        <w:t>5</w:t>
      </w:r>
      <w:r w:rsidR="00F448D7" w:rsidRPr="00AD41BB">
        <w:rPr>
          <w:b/>
          <w:sz w:val="28"/>
        </w:rPr>
        <w:t xml:space="preserve"> </w:t>
      </w:r>
      <w:r w:rsidR="00F448D7" w:rsidRPr="00AD41BB">
        <w:rPr>
          <w:b/>
          <w:sz w:val="28"/>
        </w:rPr>
        <w:t>检查井</w:t>
      </w:r>
    </w:p>
    <w:p w14:paraId="6F32C867" w14:textId="77777777" w:rsidR="00115418" w:rsidRPr="00115418" w:rsidRDefault="00115418" w:rsidP="00115418">
      <w:pPr>
        <w:snapToGrid w:val="0"/>
        <w:spacing w:line="360" w:lineRule="auto"/>
        <w:ind w:firstLineChars="200" w:firstLine="480"/>
        <w:rPr>
          <w:kern w:val="0"/>
          <w:sz w:val="24"/>
        </w:rPr>
      </w:pPr>
      <w:r w:rsidRPr="00115418">
        <w:rPr>
          <w:rFonts w:hint="eastAsia"/>
          <w:kern w:val="0"/>
          <w:sz w:val="24"/>
        </w:rPr>
        <w:t>（</w:t>
      </w:r>
      <w:r w:rsidRPr="00115418">
        <w:rPr>
          <w:rFonts w:hint="eastAsia"/>
          <w:kern w:val="0"/>
          <w:sz w:val="24"/>
        </w:rPr>
        <w:t>1</w:t>
      </w:r>
      <w:r w:rsidRPr="00115418">
        <w:rPr>
          <w:rFonts w:hint="eastAsia"/>
          <w:kern w:val="0"/>
          <w:sz w:val="24"/>
        </w:rPr>
        <w:t>）阀门井</w:t>
      </w:r>
    </w:p>
    <w:p w14:paraId="0A3F0D95" w14:textId="4D0F5B2D" w:rsidR="00115418" w:rsidRPr="00115418" w:rsidRDefault="00115418" w:rsidP="00115418">
      <w:pPr>
        <w:snapToGrid w:val="0"/>
        <w:spacing w:line="360" w:lineRule="auto"/>
        <w:ind w:firstLineChars="200" w:firstLine="480"/>
        <w:rPr>
          <w:kern w:val="0"/>
          <w:sz w:val="24"/>
        </w:rPr>
      </w:pPr>
      <w:r w:rsidRPr="00115418">
        <w:rPr>
          <w:rFonts w:hint="eastAsia"/>
          <w:kern w:val="0"/>
          <w:sz w:val="24"/>
        </w:rPr>
        <w:t>1</w:t>
      </w:r>
      <w:r w:rsidRPr="00115418">
        <w:rPr>
          <w:rFonts w:hint="eastAsia"/>
          <w:kern w:val="0"/>
          <w:sz w:val="24"/>
        </w:rPr>
        <w:t>）阀门井采用</w:t>
      </w:r>
      <w:r w:rsidR="00DC648A">
        <w:rPr>
          <w:rFonts w:hint="eastAsia"/>
          <w:kern w:val="0"/>
          <w:sz w:val="24"/>
        </w:rPr>
        <w:t>模块式圆形闸阀井</w:t>
      </w:r>
      <w:r w:rsidRPr="00115418">
        <w:rPr>
          <w:rFonts w:hint="eastAsia"/>
          <w:kern w:val="0"/>
          <w:sz w:val="24"/>
        </w:rPr>
        <w:t>，做法详见</w:t>
      </w:r>
      <w:r w:rsidR="00DC648A">
        <w:rPr>
          <w:rFonts w:hint="eastAsia"/>
          <w:kern w:val="0"/>
          <w:sz w:val="24"/>
        </w:rPr>
        <w:t>12SS508</w:t>
      </w:r>
      <w:r w:rsidRPr="00115418">
        <w:rPr>
          <w:rFonts w:hint="eastAsia"/>
          <w:kern w:val="0"/>
          <w:sz w:val="24"/>
        </w:rPr>
        <w:t>-</w:t>
      </w:r>
      <w:r w:rsidR="00DC648A">
        <w:rPr>
          <w:rFonts w:hint="eastAsia"/>
          <w:kern w:val="0"/>
          <w:sz w:val="24"/>
        </w:rPr>
        <w:t>24</w:t>
      </w:r>
      <w:r w:rsidRPr="00115418">
        <w:rPr>
          <w:rFonts w:hint="eastAsia"/>
          <w:kern w:val="0"/>
          <w:sz w:val="24"/>
        </w:rPr>
        <w:t>。</w:t>
      </w:r>
    </w:p>
    <w:p w14:paraId="2FF8D1D7" w14:textId="77777777" w:rsidR="00115418" w:rsidRPr="00115418" w:rsidRDefault="00115418" w:rsidP="00115418">
      <w:pPr>
        <w:snapToGrid w:val="0"/>
        <w:spacing w:line="360" w:lineRule="auto"/>
        <w:ind w:firstLineChars="200" w:firstLine="480"/>
        <w:rPr>
          <w:kern w:val="0"/>
          <w:sz w:val="24"/>
        </w:rPr>
      </w:pPr>
      <w:r w:rsidRPr="00115418">
        <w:rPr>
          <w:rFonts w:hint="eastAsia"/>
          <w:kern w:val="0"/>
          <w:sz w:val="24"/>
        </w:rPr>
        <w:t>2</w:t>
      </w:r>
      <w:r w:rsidRPr="00115418">
        <w:rPr>
          <w:rFonts w:hint="eastAsia"/>
          <w:kern w:val="0"/>
          <w:sz w:val="24"/>
        </w:rPr>
        <w:t>）闸阀井内采用塑钢踏步，做法详见标准图</w:t>
      </w:r>
      <w:r w:rsidRPr="00115418">
        <w:rPr>
          <w:rFonts w:hint="eastAsia"/>
          <w:kern w:val="0"/>
          <w:sz w:val="24"/>
        </w:rPr>
        <w:t>14S501-1P35~36</w:t>
      </w:r>
      <w:r w:rsidRPr="00115418">
        <w:rPr>
          <w:rFonts w:hint="eastAsia"/>
          <w:kern w:val="0"/>
          <w:sz w:val="24"/>
        </w:rPr>
        <w:t>。</w:t>
      </w:r>
    </w:p>
    <w:p w14:paraId="7796EE3B" w14:textId="73A2F562" w:rsidR="00115418" w:rsidRPr="00115418" w:rsidRDefault="00115418" w:rsidP="00115418">
      <w:pPr>
        <w:snapToGrid w:val="0"/>
        <w:spacing w:line="360" w:lineRule="auto"/>
        <w:ind w:firstLineChars="200" w:firstLine="480"/>
        <w:rPr>
          <w:kern w:val="0"/>
          <w:sz w:val="24"/>
        </w:rPr>
      </w:pPr>
      <w:r w:rsidRPr="00115418">
        <w:rPr>
          <w:rFonts w:hint="eastAsia"/>
          <w:kern w:val="0"/>
          <w:sz w:val="24"/>
        </w:rPr>
        <w:t>3</w:t>
      </w:r>
      <w:r w:rsidRPr="00115418">
        <w:rPr>
          <w:rFonts w:hint="eastAsia"/>
          <w:kern w:val="0"/>
          <w:sz w:val="24"/>
        </w:rPr>
        <w:t>）采用</w:t>
      </w:r>
      <w:r w:rsidRPr="00115418">
        <w:rPr>
          <w:rFonts w:hint="eastAsia"/>
          <w:kern w:val="0"/>
          <w:sz w:val="24"/>
        </w:rPr>
        <w:t>SZ45X-10</w:t>
      </w:r>
      <w:r w:rsidRPr="00115418">
        <w:rPr>
          <w:rFonts w:hint="eastAsia"/>
          <w:kern w:val="0"/>
          <w:sz w:val="24"/>
        </w:rPr>
        <w:t>型软密封法兰闸阀。</w:t>
      </w:r>
    </w:p>
    <w:p w14:paraId="743E586C" w14:textId="77777777" w:rsidR="00115418" w:rsidRPr="00115418" w:rsidRDefault="00115418" w:rsidP="00115418">
      <w:pPr>
        <w:snapToGrid w:val="0"/>
        <w:spacing w:line="360" w:lineRule="auto"/>
        <w:ind w:firstLineChars="200" w:firstLine="480"/>
        <w:rPr>
          <w:kern w:val="0"/>
          <w:sz w:val="24"/>
        </w:rPr>
      </w:pPr>
      <w:r w:rsidRPr="00115418">
        <w:rPr>
          <w:rFonts w:hint="eastAsia"/>
          <w:kern w:val="0"/>
          <w:sz w:val="24"/>
        </w:rPr>
        <w:t>4</w:t>
      </w:r>
      <w:r w:rsidRPr="00115418">
        <w:rPr>
          <w:rFonts w:hint="eastAsia"/>
          <w:kern w:val="0"/>
          <w:sz w:val="24"/>
        </w:rPr>
        <w:t>）设计位于道路路面处的阀门井井盖高与设计路面齐平。施工时若发现设计井盖高与实际情况有出入，应按实际标高进行调整。</w:t>
      </w:r>
    </w:p>
    <w:p w14:paraId="16D32557" w14:textId="081964D4" w:rsidR="00115418" w:rsidRDefault="00115418" w:rsidP="00115418">
      <w:pPr>
        <w:snapToGrid w:val="0"/>
        <w:spacing w:line="360" w:lineRule="auto"/>
        <w:ind w:firstLineChars="200" w:firstLine="480"/>
        <w:rPr>
          <w:kern w:val="0"/>
          <w:sz w:val="24"/>
        </w:rPr>
      </w:pPr>
      <w:r w:rsidRPr="00115418">
        <w:rPr>
          <w:rFonts w:hint="eastAsia"/>
          <w:kern w:val="0"/>
          <w:sz w:val="24"/>
        </w:rPr>
        <w:t>（</w:t>
      </w:r>
      <w:r w:rsidRPr="00115418">
        <w:rPr>
          <w:rFonts w:hint="eastAsia"/>
          <w:kern w:val="0"/>
          <w:sz w:val="24"/>
        </w:rPr>
        <w:t>2</w:t>
      </w:r>
      <w:r w:rsidRPr="00115418">
        <w:rPr>
          <w:rFonts w:hint="eastAsia"/>
          <w:kern w:val="0"/>
          <w:sz w:val="24"/>
        </w:rPr>
        <w:t>）排气井采用</w:t>
      </w:r>
      <w:r w:rsidR="00DC648A">
        <w:rPr>
          <w:rFonts w:hint="eastAsia"/>
          <w:kern w:val="0"/>
          <w:sz w:val="24"/>
        </w:rPr>
        <w:t>模块式圆形</w:t>
      </w:r>
      <w:r w:rsidRPr="00115418">
        <w:rPr>
          <w:rFonts w:hint="eastAsia"/>
          <w:kern w:val="0"/>
          <w:sz w:val="24"/>
        </w:rPr>
        <w:t>排气阀井，做法详见</w:t>
      </w:r>
      <w:r w:rsidR="005C4205">
        <w:rPr>
          <w:rFonts w:hint="eastAsia"/>
          <w:kern w:val="0"/>
          <w:sz w:val="24"/>
        </w:rPr>
        <w:t>12SS508</w:t>
      </w:r>
      <w:r w:rsidR="005C4205" w:rsidRPr="00115418">
        <w:rPr>
          <w:rFonts w:hint="eastAsia"/>
          <w:kern w:val="0"/>
          <w:sz w:val="24"/>
        </w:rPr>
        <w:t>-</w:t>
      </w:r>
      <w:r w:rsidR="005C4205">
        <w:rPr>
          <w:rFonts w:hint="eastAsia"/>
          <w:kern w:val="0"/>
          <w:sz w:val="24"/>
        </w:rPr>
        <w:t>49</w:t>
      </w:r>
      <w:r w:rsidRPr="00115418">
        <w:rPr>
          <w:rFonts w:hint="eastAsia"/>
          <w:kern w:val="0"/>
          <w:sz w:val="24"/>
        </w:rPr>
        <w:t>；</w:t>
      </w:r>
      <w:r w:rsidR="00281DC6">
        <w:rPr>
          <w:rFonts w:hint="eastAsia"/>
          <w:kern w:val="0"/>
          <w:sz w:val="24"/>
        </w:rPr>
        <w:t>排泥井采用</w:t>
      </w:r>
      <w:r w:rsidR="00281DC6">
        <w:rPr>
          <w:rFonts w:hint="eastAsia"/>
          <w:kern w:val="0"/>
          <w:sz w:val="24"/>
        </w:rPr>
        <w:t>模块式圆形</w:t>
      </w:r>
      <w:r w:rsidR="00281DC6" w:rsidRPr="00115418">
        <w:rPr>
          <w:rFonts w:hint="eastAsia"/>
          <w:kern w:val="0"/>
          <w:sz w:val="24"/>
        </w:rPr>
        <w:t>排</w:t>
      </w:r>
      <w:r w:rsidR="00281DC6">
        <w:rPr>
          <w:rFonts w:hint="eastAsia"/>
          <w:kern w:val="0"/>
          <w:sz w:val="24"/>
        </w:rPr>
        <w:t>泥</w:t>
      </w:r>
      <w:r w:rsidR="00281DC6" w:rsidRPr="00115418">
        <w:rPr>
          <w:rFonts w:hint="eastAsia"/>
          <w:kern w:val="0"/>
          <w:sz w:val="24"/>
        </w:rPr>
        <w:t>井，做法详见</w:t>
      </w:r>
      <w:r w:rsidR="00281DC6">
        <w:rPr>
          <w:rFonts w:hint="eastAsia"/>
          <w:kern w:val="0"/>
          <w:sz w:val="24"/>
        </w:rPr>
        <w:t>12SS508</w:t>
      </w:r>
      <w:r w:rsidR="00281DC6" w:rsidRPr="00115418">
        <w:rPr>
          <w:rFonts w:hint="eastAsia"/>
          <w:kern w:val="0"/>
          <w:sz w:val="24"/>
        </w:rPr>
        <w:t>-</w:t>
      </w:r>
      <w:r w:rsidR="00281DC6">
        <w:rPr>
          <w:rFonts w:hint="eastAsia"/>
          <w:kern w:val="0"/>
          <w:sz w:val="24"/>
        </w:rPr>
        <w:t>56</w:t>
      </w:r>
      <w:r w:rsidR="00281DC6">
        <w:rPr>
          <w:rFonts w:hint="eastAsia"/>
          <w:kern w:val="0"/>
          <w:sz w:val="24"/>
        </w:rPr>
        <w:t>。</w:t>
      </w:r>
    </w:p>
    <w:p w14:paraId="6DB655FF" w14:textId="37C74116" w:rsidR="00721F64" w:rsidRPr="00115418" w:rsidRDefault="00721F64" w:rsidP="00115418">
      <w:pPr>
        <w:snapToGrid w:val="0"/>
        <w:spacing w:line="360" w:lineRule="auto"/>
        <w:ind w:firstLineChars="200" w:firstLine="480"/>
        <w:rPr>
          <w:rFonts w:hint="eastAsia"/>
          <w:kern w:val="0"/>
          <w:sz w:val="24"/>
        </w:rPr>
      </w:pPr>
      <w:r>
        <w:rPr>
          <w:rFonts w:hint="eastAsia"/>
          <w:kern w:val="0"/>
          <w:sz w:val="24"/>
        </w:rPr>
        <w:t>（</w:t>
      </w:r>
      <w:r>
        <w:rPr>
          <w:rFonts w:hint="eastAsia"/>
          <w:kern w:val="0"/>
          <w:sz w:val="24"/>
        </w:rPr>
        <w:t>3</w:t>
      </w:r>
      <w:r>
        <w:rPr>
          <w:rFonts w:hint="eastAsia"/>
          <w:kern w:val="0"/>
          <w:sz w:val="24"/>
        </w:rPr>
        <w:t>）压力井采用模块式检查井，做法参照</w:t>
      </w:r>
      <w:r>
        <w:rPr>
          <w:rFonts w:hint="eastAsia"/>
          <w:kern w:val="0"/>
          <w:sz w:val="24"/>
        </w:rPr>
        <w:t>闸阀井</w:t>
      </w:r>
      <w:r>
        <w:rPr>
          <w:rFonts w:hint="eastAsia"/>
          <w:kern w:val="0"/>
          <w:sz w:val="24"/>
        </w:rPr>
        <w:t>（</w:t>
      </w:r>
      <w:r>
        <w:rPr>
          <w:rFonts w:hint="eastAsia"/>
          <w:kern w:val="0"/>
          <w:sz w:val="24"/>
        </w:rPr>
        <w:t>12SS508</w:t>
      </w:r>
      <w:r w:rsidRPr="00115418">
        <w:rPr>
          <w:rFonts w:hint="eastAsia"/>
          <w:kern w:val="0"/>
          <w:sz w:val="24"/>
        </w:rPr>
        <w:t>-</w:t>
      </w:r>
      <w:r>
        <w:rPr>
          <w:rFonts w:hint="eastAsia"/>
          <w:kern w:val="0"/>
          <w:sz w:val="24"/>
        </w:rPr>
        <w:t>24</w:t>
      </w:r>
      <w:r>
        <w:rPr>
          <w:rFonts w:hint="eastAsia"/>
          <w:kern w:val="0"/>
          <w:sz w:val="24"/>
        </w:rPr>
        <w:t>），阀门改为法兰盘堵（</w:t>
      </w:r>
      <w:r>
        <w:rPr>
          <w:rFonts w:hint="eastAsia"/>
          <w:kern w:val="0"/>
          <w:sz w:val="24"/>
        </w:rPr>
        <w:t>PN=1.0Mpa</w:t>
      </w:r>
      <w:r>
        <w:rPr>
          <w:rFonts w:hint="eastAsia"/>
          <w:kern w:val="0"/>
          <w:sz w:val="24"/>
        </w:rPr>
        <w:t>）。</w:t>
      </w:r>
    </w:p>
    <w:p w14:paraId="3D4C490E" w14:textId="7BE1B061" w:rsidR="00115418" w:rsidRPr="00115418" w:rsidRDefault="00115418" w:rsidP="00115418">
      <w:pPr>
        <w:snapToGrid w:val="0"/>
        <w:spacing w:line="360" w:lineRule="auto"/>
        <w:ind w:firstLineChars="200" w:firstLine="480"/>
        <w:rPr>
          <w:kern w:val="0"/>
          <w:sz w:val="24"/>
        </w:rPr>
      </w:pPr>
      <w:r w:rsidRPr="00115418">
        <w:rPr>
          <w:rFonts w:hint="eastAsia"/>
          <w:kern w:val="0"/>
          <w:sz w:val="24"/>
        </w:rPr>
        <w:t>（</w:t>
      </w:r>
      <w:r w:rsidR="00721F64">
        <w:rPr>
          <w:rFonts w:hint="eastAsia"/>
          <w:kern w:val="0"/>
          <w:sz w:val="24"/>
        </w:rPr>
        <w:t>4</w:t>
      </w:r>
      <w:r w:rsidRPr="00115418">
        <w:rPr>
          <w:rFonts w:hint="eastAsia"/>
          <w:kern w:val="0"/>
          <w:sz w:val="24"/>
        </w:rPr>
        <w:t>）井盖</w:t>
      </w:r>
    </w:p>
    <w:p w14:paraId="7E5E5F8A" w14:textId="162E9160" w:rsidR="003B7ACF" w:rsidRDefault="00115418" w:rsidP="00115418">
      <w:pPr>
        <w:snapToGrid w:val="0"/>
        <w:spacing w:line="360" w:lineRule="auto"/>
        <w:ind w:firstLineChars="200" w:firstLine="480"/>
        <w:rPr>
          <w:kern w:val="0"/>
          <w:sz w:val="24"/>
        </w:rPr>
      </w:pPr>
      <w:r w:rsidRPr="00115418">
        <w:rPr>
          <w:rFonts w:hint="eastAsia"/>
          <w:kern w:val="0"/>
          <w:sz w:val="24"/>
        </w:rPr>
        <w:t>1</w:t>
      </w:r>
      <w:r w:rsidRPr="00115418">
        <w:rPr>
          <w:rFonts w:hint="eastAsia"/>
          <w:kern w:val="0"/>
          <w:sz w:val="24"/>
        </w:rPr>
        <w:t>）</w:t>
      </w:r>
      <w:r w:rsidR="003B7ACF">
        <w:rPr>
          <w:rFonts w:hint="eastAsia"/>
          <w:kern w:val="0"/>
          <w:sz w:val="24"/>
        </w:rPr>
        <w:t>本次设计污水管位于红线外，</w:t>
      </w:r>
      <w:r w:rsidRPr="00115418">
        <w:rPr>
          <w:rFonts w:hint="eastAsia"/>
          <w:kern w:val="0"/>
          <w:sz w:val="24"/>
        </w:rPr>
        <w:t>检查井井盖采用</w:t>
      </w:r>
      <w:r w:rsidR="003B7ACF" w:rsidRPr="00115418">
        <w:rPr>
          <w:rFonts w:hint="eastAsia"/>
          <w:kern w:val="0"/>
          <w:sz w:val="24"/>
        </w:rPr>
        <w:t>球墨铸铁</w:t>
      </w:r>
      <w:r w:rsidRPr="00115418">
        <w:rPr>
          <w:rFonts w:hint="eastAsia"/>
          <w:kern w:val="0"/>
          <w:sz w:val="24"/>
        </w:rPr>
        <w:t>井盖，井盖承载力等级不得小于</w:t>
      </w:r>
      <w:r w:rsidR="00B31A93">
        <w:rPr>
          <w:rFonts w:hint="eastAsia"/>
          <w:kern w:val="0"/>
          <w:sz w:val="24"/>
        </w:rPr>
        <w:lastRenderedPageBreak/>
        <w:t>C250</w:t>
      </w:r>
      <w:r w:rsidRPr="00115418">
        <w:rPr>
          <w:rFonts w:hint="eastAsia"/>
          <w:kern w:val="0"/>
          <w:sz w:val="24"/>
        </w:rPr>
        <w:t>；检查井井盖应满足</w:t>
      </w:r>
      <w:r w:rsidRPr="00115418">
        <w:rPr>
          <w:rFonts w:hint="eastAsia"/>
          <w:kern w:val="0"/>
          <w:sz w:val="24"/>
        </w:rPr>
        <w:t>GB/T 23858-2009</w:t>
      </w:r>
      <w:r w:rsidRPr="00115418">
        <w:rPr>
          <w:rFonts w:hint="eastAsia"/>
          <w:kern w:val="0"/>
          <w:sz w:val="24"/>
        </w:rPr>
        <w:t>要求。</w:t>
      </w:r>
    </w:p>
    <w:p w14:paraId="4DA78165" w14:textId="77777777" w:rsidR="003B7ACF" w:rsidRDefault="003B7ACF" w:rsidP="00115418">
      <w:pPr>
        <w:snapToGrid w:val="0"/>
        <w:spacing w:line="360" w:lineRule="auto"/>
        <w:ind w:firstLineChars="200" w:firstLine="480"/>
        <w:rPr>
          <w:kern w:val="0"/>
          <w:sz w:val="24"/>
        </w:rPr>
      </w:pPr>
      <w:r w:rsidRPr="003B7ACF">
        <w:rPr>
          <w:kern w:val="0"/>
          <w:sz w:val="24"/>
        </w:rPr>
        <w:t>所有检查井内设置防人跌入网，井内需设置悬挂检查井铭牌，井盖上应设置污标识。</w:t>
      </w:r>
    </w:p>
    <w:p w14:paraId="125A2501" w14:textId="57565413" w:rsidR="00115418" w:rsidRPr="003B7ACF" w:rsidRDefault="003B7ACF" w:rsidP="00115418">
      <w:pPr>
        <w:snapToGrid w:val="0"/>
        <w:spacing w:line="360" w:lineRule="auto"/>
        <w:ind w:firstLineChars="200" w:firstLine="482"/>
        <w:rPr>
          <w:kern w:val="0"/>
          <w:sz w:val="24"/>
        </w:rPr>
      </w:pPr>
      <w:r w:rsidRPr="003B7ACF">
        <w:rPr>
          <w:rFonts w:hint="eastAsia"/>
          <w:b/>
          <w:bCs/>
          <w:color w:val="000000"/>
          <w:kern w:val="0"/>
          <w:sz w:val="24"/>
        </w:rPr>
        <w:t>所有检查井内均设置防坠网，检做法详见《混凝土砌块式排水检查井（皖</w:t>
      </w:r>
      <w:r w:rsidRPr="003B7ACF">
        <w:rPr>
          <w:rFonts w:hint="eastAsia"/>
          <w:b/>
          <w:bCs/>
          <w:color w:val="000000"/>
          <w:kern w:val="0"/>
          <w:sz w:val="24"/>
        </w:rPr>
        <w:t>2015S209</w:t>
      </w:r>
      <w:r w:rsidRPr="003B7ACF">
        <w:rPr>
          <w:rFonts w:hint="eastAsia"/>
          <w:b/>
          <w:bCs/>
          <w:color w:val="000000"/>
          <w:kern w:val="0"/>
          <w:sz w:val="24"/>
        </w:rPr>
        <w:t>）》第</w:t>
      </w:r>
      <w:r w:rsidRPr="003B7ACF">
        <w:rPr>
          <w:rFonts w:hint="eastAsia"/>
          <w:b/>
          <w:bCs/>
          <w:color w:val="000000"/>
          <w:kern w:val="0"/>
          <w:sz w:val="24"/>
        </w:rPr>
        <w:t>84</w:t>
      </w:r>
      <w:r w:rsidRPr="003B7ACF">
        <w:rPr>
          <w:rFonts w:hint="eastAsia"/>
          <w:b/>
          <w:bCs/>
          <w:color w:val="000000"/>
          <w:kern w:val="0"/>
          <w:sz w:val="24"/>
        </w:rPr>
        <w:t>页相应做法</w:t>
      </w:r>
      <w:r w:rsidR="007D74B0">
        <w:rPr>
          <w:rFonts w:hint="eastAsia"/>
          <w:b/>
          <w:bCs/>
          <w:color w:val="000000"/>
          <w:kern w:val="0"/>
          <w:sz w:val="24"/>
        </w:rPr>
        <w:t>。</w:t>
      </w:r>
    </w:p>
    <w:p w14:paraId="556D461D" w14:textId="77777777" w:rsidR="003B7ACF" w:rsidRDefault="00115418" w:rsidP="00115418">
      <w:pPr>
        <w:snapToGrid w:val="0"/>
        <w:spacing w:line="360" w:lineRule="auto"/>
        <w:ind w:firstLineChars="200" w:firstLine="480"/>
        <w:rPr>
          <w:kern w:val="0"/>
          <w:sz w:val="24"/>
        </w:rPr>
      </w:pPr>
      <w:r w:rsidRPr="00115418">
        <w:rPr>
          <w:rFonts w:hint="eastAsia"/>
          <w:kern w:val="0"/>
          <w:sz w:val="24"/>
        </w:rPr>
        <w:t>2</w:t>
      </w:r>
      <w:r w:rsidRPr="00115418">
        <w:rPr>
          <w:rFonts w:hint="eastAsia"/>
          <w:kern w:val="0"/>
          <w:sz w:val="24"/>
        </w:rPr>
        <w:t>）当检查井井盖位于道路、人行道范围内时，井盖顶面与路面持平，检查井在绿地或荒地内时井盖应高出附近地面</w:t>
      </w:r>
      <w:r w:rsidRPr="00115418">
        <w:rPr>
          <w:rFonts w:hint="eastAsia"/>
          <w:kern w:val="0"/>
          <w:sz w:val="24"/>
        </w:rPr>
        <w:t>0.2</w:t>
      </w:r>
      <w:r w:rsidRPr="00115418">
        <w:rPr>
          <w:rFonts w:hint="eastAsia"/>
          <w:kern w:val="0"/>
          <w:sz w:val="24"/>
        </w:rPr>
        <w:t>～</w:t>
      </w:r>
      <w:r w:rsidRPr="00115418">
        <w:rPr>
          <w:rFonts w:hint="eastAsia"/>
          <w:kern w:val="0"/>
          <w:sz w:val="24"/>
        </w:rPr>
        <w:t>0.3m</w:t>
      </w:r>
      <w:r w:rsidRPr="00115418">
        <w:rPr>
          <w:rFonts w:hint="eastAsia"/>
          <w:kern w:val="0"/>
          <w:sz w:val="24"/>
        </w:rPr>
        <w:t>。</w:t>
      </w:r>
    </w:p>
    <w:p w14:paraId="274A5302" w14:textId="444991DB" w:rsidR="00115418" w:rsidRPr="003B7ACF" w:rsidRDefault="003B7ACF" w:rsidP="00115418">
      <w:pPr>
        <w:snapToGrid w:val="0"/>
        <w:spacing w:line="360" w:lineRule="auto"/>
        <w:ind w:firstLineChars="200" w:firstLine="482"/>
        <w:rPr>
          <w:kern w:val="0"/>
          <w:sz w:val="24"/>
        </w:rPr>
      </w:pPr>
      <w:r w:rsidRPr="003B7ACF">
        <w:rPr>
          <w:rFonts w:hint="eastAsia"/>
          <w:b/>
          <w:bCs/>
          <w:color w:val="000000"/>
          <w:kern w:val="0"/>
          <w:sz w:val="24"/>
        </w:rPr>
        <w:t>红线外管顶覆土厚度应不小于</w:t>
      </w:r>
      <w:r w:rsidRPr="003B7ACF">
        <w:rPr>
          <w:rFonts w:hint="eastAsia"/>
          <w:b/>
          <w:bCs/>
          <w:color w:val="000000"/>
          <w:kern w:val="0"/>
          <w:sz w:val="24"/>
        </w:rPr>
        <w:t>0.7m</w:t>
      </w:r>
      <w:r w:rsidRPr="003B7ACF">
        <w:rPr>
          <w:rFonts w:hint="eastAsia"/>
          <w:b/>
          <w:bCs/>
          <w:color w:val="000000"/>
          <w:kern w:val="0"/>
          <w:sz w:val="24"/>
        </w:rPr>
        <w:t>，覆土不满足段落应回填至</w:t>
      </w:r>
      <w:r w:rsidRPr="003B7ACF">
        <w:rPr>
          <w:rFonts w:hint="eastAsia"/>
          <w:b/>
          <w:bCs/>
          <w:color w:val="000000"/>
          <w:kern w:val="0"/>
          <w:sz w:val="24"/>
        </w:rPr>
        <w:t>0.7m</w:t>
      </w:r>
      <w:r w:rsidRPr="003B7ACF">
        <w:rPr>
          <w:rFonts w:hint="eastAsia"/>
          <w:b/>
          <w:bCs/>
          <w:color w:val="000000"/>
          <w:kern w:val="0"/>
          <w:sz w:val="24"/>
        </w:rPr>
        <w:t>。</w:t>
      </w:r>
    </w:p>
    <w:p w14:paraId="695F3DAE" w14:textId="3F720062" w:rsidR="00115418" w:rsidRPr="00115418" w:rsidRDefault="00115418" w:rsidP="00115418">
      <w:pPr>
        <w:snapToGrid w:val="0"/>
        <w:spacing w:line="360" w:lineRule="auto"/>
        <w:ind w:firstLineChars="200" w:firstLine="480"/>
        <w:rPr>
          <w:kern w:val="0"/>
          <w:sz w:val="24"/>
        </w:rPr>
      </w:pPr>
      <w:r w:rsidRPr="00115418">
        <w:rPr>
          <w:rFonts w:hint="eastAsia"/>
          <w:kern w:val="0"/>
          <w:sz w:val="24"/>
        </w:rPr>
        <w:t>（</w:t>
      </w:r>
      <w:r w:rsidR="00721F64">
        <w:rPr>
          <w:rFonts w:hint="eastAsia"/>
          <w:kern w:val="0"/>
          <w:sz w:val="24"/>
        </w:rPr>
        <w:t>5</w:t>
      </w:r>
      <w:r w:rsidRPr="00115418">
        <w:rPr>
          <w:rFonts w:hint="eastAsia"/>
          <w:kern w:val="0"/>
          <w:sz w:val="24"/>
        </w:rPr>
        <w:t>）管道支墩</w:t>
      </w:r>
    </w:p>
    <w:p w14:paraId="05CE20C5" w14:textId="77777777" w:rsidR="00115418" w:rsidRPr="00115418" w:rsidRDefault="00115418" w:rsidP="00115418">
      <w:pPr>
        <w:snapToGrid w:val="0"/>
        <w:spacing w:line="360" w:lineRule="auto"/>
        <w:ind w:firstLineChars="200" w:firstLine="480"/>
        <w:rPr>
          <w:kern w:val="0"/>
          <w:sz w:val="24"/>
        </w:rPr>
      </w:pPr>
      <w:r w:rsidRPr="00115418">
        <w:rPr>
          <w:rFonts w:hint="eastAsia"/>
          <w:kern w:val="0"/>
          <w:sz w:val="24"/>
        </w:rPr>
        <w:t>为防止管件脱落，所有管道转弯、三通、弯头及闷板处均应设</w:t>
      </w:r>
      <w:r w:rsidRPr="00115418">
        <w:rPr>
          <w:rFonts w:hint="eastAsia"/>
          <w:kern w:val="0"/>
          <w:sz w:val="24"/>
        </w:rPr>
        <w:t>C20</w:t>
      </w:r>
      <w:r w:rsidRPr="00115418">
        <w:rPr>
          <w:rFonts w:hint="eastAsia"/>
          <w:kern w:val="0"/>
          <w:sz w:val="24"/>
        </w:rPr>
        <w:t>混凝土支墩或镇墩，支墩应设置在原状土上，并保证支墩和土体的紧密接触，如有间隙需用与支墩材料相同的材料填实。做法详见国家标准图集《柔性接口给水管道支墩》（</w:t>
      </w:r>
      <w:r w:rsidRPr="00115418">
        <w:rPr>
          <w:rFonts w:hint="eastAsia"/>
          <w:kern w:val="0"/>
          <w:sz w:val="24"/>
        </w:rPr>
        <w:t>10S505</w:t>
      </w:r>
      <w:r w:rsidRPr="00115418">
        <w:rPr>
          <w:rFonts w:hint="eastAsia"/>
          <w:kern w:val="0"/>
          <w:sz w:val="24"/>
        </w:rPr>
        <w:t>）。</w:t>
      </w:r>
    </w:p>
    <w:p w14:paraId="4FCBCFE6" w14:textId="067A9444" w:rsidR="00115418" w:rsidRPr="00115418" w:rsidRDefault="00115418" w:rsidP="00115418">
      <w:pPr>
        <w:snapToGrid w:val="0"/>
        <w:spacing w:line="360" w:lineRule="auto"/>
        <w:ind w:firstLineChars="200" w:firstLine="480"/>
        <w:rPr>
          <w:kern w:val="0"/>
          <w:sz w:val="24"/>
        </w:rPr>
      </w:pPr>
      <w:r w:rsidRPr="00115418">
        <w:rPr>
          <w:rFonts w:hint="eastAsia"/>
          <w:kern w:val="0"/>
          <w:sz w:val="24"/>
        </w:rPr>
        <w:t>（</w:t>
      </w:r>
      <w:r w:rsidR="00721F64">
        <w:rPr>
          <w:rFonts w:hint="eastAsia"/>
          <w:kern w:val="0"/>
          <w:sz w:val="24"/>
        </w:rPr>
        <w:t>6</w:t>
      </w:r>
      <w:r w:rsidRPr="00115418">
        <w:rPr>
          <w:rFonts w:hint="eastAsia"/>
          <w:kern w:val="0"/>
          <w:sz w:val="24"/>
        </w:rPr>
        <w:t>）水压实验</w:t>
      </w:r>
      <w:r w:rsidR="00D465CA">
        <w:rPr>
          <w:rFonts w:hint="eastAsia"/>
          <w:kern w:val="0"/>
          <w:sz w:val="24"/>
        </w:rPr>
        <w:t>：</w:t>
      </w:r>
      <w:r w:rsidRPr="00115418">
        <w:rPr>
          <w:rFonts w:hint="eastAsia"/>
          <w:kern w:val="0"/>
          <w:sz w:val="24"/>
        </w:rPr>
        <w:t>管道必须在安装完毕，管道附件等锚固设施达到《给水排水管道工程施工及验收规范》</w:t>
      </w:r>
      <w:r w:rsidRPr="00115418">
        <w:rPr>
          <w:rFonts w:hint="eastAsia"/>
          <w:kern w:val="0"/>
          <w:sz w:val="24"/>
        </w:rPr>
        <w:t>(GB50268-2008)</w:t>
      </w:r>
      <w:r w:rsidRPr="00115418">
        <w:rPr>
          <w:rFonts w:hint="eastAsia"/>
          <w:kern w:val="0"/>
          <w:sz w:val="24"/>
        </w:rPr>
        <w:t>第</w:t>
      </w:r>
      <w:r w:rsidRPr="00115418">
        <w:rPr>
          <w:rFonts w:hint="eastAsia"/>
          <w:kern w:val="0"/>
          <w:sz w:val="24"/>
        </w:rPr>
        <w:t>9.2</w:t>
      </w:r>
      <w:r w:rsidRPr="00115418">
        <w:rPr>
          <w:rFonts w:hint="eastAsia"/>
          <w:kern w:val="0"/>
          <w:sz w:val="24"/>
        </w:rPr>
        <w:t>规定强度后，才能进行试压，且试验管段的长度不宜大于</w:t>
      </w:r>
      <w:r w:rsidRPr="00115418">
        <w:rPr>
          <w:rFonts w:hint="eastAsia"/>
          <w:kern w:val="0"/>
          <w:sz w:val="24"/>
        </w:rPr>
        <w:t>1Km;</w:t>
      </w:r>
      <w:r w:rsidRPr="00115418">
        <w:rPr>
          <w:rFonts w:hint="eastAsia"/>
          <w:kern w:val="0"/>
          <w:sz w:val="24"/>
        </w:rPr>
        <w:t>管道工作压力为</w:t>
      </w:r>
      <w:r w:rsidR="004D0B04">
        <w:rPr>
          <w:rFonts w:hint="eastAsia"/>
          <w:kern w:val="0"/>
          <w:sz w:val="24"/>
        </w:rPr>
        <w:t>0.5</w:t>
      </w:r>
      <w:r w:rsidRPr="00115418">
        <w:rPr>
          <w:rFonts w:hint="eastAsia"/>
          <w:kern w:val="0"/>
          <w:sz w:val="24"/>
        </w:rPr>
        <w:t>M</w:t>
      </w:r>
      <w:r w:rsidR="00D465CA" w:rsidRPr="00115418">
        <w:rPr>
          <w:kern w:val="0"/>
          <w:sz w:val="24"/>
        </w:rPr>
        <w:t>p</w:t>
      </w:r>
      <w:r w:rsidRPr="00115418">
        <w:rPr>
          <w:rFonts w:hint="eastAsia"/>
          <w:kern w:val="0"/>
          <w:sz w:val="24"/>
        </w:rPr>
        <w:t>a</w:t>
      </w:r>
      <w:r w:rsidR="00D465CA">
        <w:rPr>
          <w:rFonts w:hint="eastAsia"/>
          <w:kern w:val="0"/>
          <w:sz w:val="24"/>
        </w:rPr>
        <w:t>；</w:t>
      </w:r>
      <w:r w:rsidRPr="00115418">
        <w:rPr>
          <w:rFonts w:hint="eastAsia"/>
          <w:kern w:val="0"/>
          <w:sz w:val="24"/>
        </w:rPr>
        <w:t>试验压力</w:t>
      </w:r>
      <w:r w:rsidR="004D0B04">
        <w:rPr>
          <w:rFonts w:hint="eastAsia"/>
          <w:kern w:val="0"/>
          <w:sz w:val="24"/>
        </w:rPr>
        <w:t>1</w:t>
      </w:r>
      <w:r w:rsidRPr="00115418">
        <w:rPr>
          <w:rFonts w:hint="eastAsia"/>
          <w:kern w:val="0"/>
          <w:sz w:val="24"/>
        </w:rPr>
        <w:t>MPa</w:t>
      </w:r>
      <w:r w:rsidRPr="00115418">
        <w:rPr>
          <w:rFonts w:hint="eastAsia"/>
          <w:kern w:val="0"/>
          <w:sz w:val="24"/>
        </w:rPr>
        <w:t>，试验方法按《给水排水管道工程施工及验收规范》</w:t>
      </w:r>
      <w:r w:rsidRPr="00115418">
        <w:rPr>
          <w:rFonts w:hint="eastAsia"/>
          <w:kern w:val="0"/>
          <w:sz w:val="24"/>
        </w:rPr>
        <w:t>(GB50268-2008</w:t>
      </w:r>
      <w:r w:rsidRPr="00115418">
        <w:rPr>
          <w:rFonts w:hint="eastAsia"/>
          <w:kern w:val="0"/>
          <w:sz w:val="24"/>
        </w:rPr>
        <w:t>）要求执行。</w:t>
      </w:r>
    </w:p>
    <w:p w14:paraId="1A2E2D71" w14:textId="191D56F5" w:rsidR="00C4348E" w:rsidRPr="00C4348E" w:rsidRDefault="00C4348E" w:rsidP="00D80187">
      <w:pPr>
        <w:spacing w:line="440" w:lineRule="exact"/>
        <w:outlineLvl w:val="1"/>
        <w:rPr>
          <w:b/>
          <w:sz w:val="28"/>
        </w:rPr>
      </w:pPr>
      <w:r w:rsidRPr="00C4348E">
        <w:rPr>
          <w:rFonts w:hint="eastAsia"/>
          <w:b/>
          <w:sz w:val="28"/>
        </w:rPr>
        <w:t>1.</w:t>
      </w:r>
      <w:r w:rsidR="006465C1">
        <w:rPr>
          <w:rFonts w:hint="eastAsia"/>
          <w:b/>
          <w:sz w:val="28"/>
        </w:rPr>
        <w:t>6</w:t>
      </w:r>
      <w:r w:rsidRPr="00C4348E">
        <w:rPr>
          <w:rFonts w:hint="eastAsia"/>
          <w:b/>
          <w:sz w:val="28"/>
        </w:rPr>
        <w:t>管线综合</w:t>
      </w:r>
    </w:p>
    <w:p w14:paraId="7F763893" w14:textId="4A6D97E4" w:rsidR="00A76509" w:rsidRPr="00D35FF2" w:rsidRDefault="00A76509" w:rsidP="00A76509">
      <w:pPr>
        <w:tabs>
          <w:tab w:val="left" w:pos="525"/>
        </w:tabs>
        <w:spacing w:line="360" w:lineRule="auto"/>
        <w:ind w:firstLineChars="210" w:firstLine="506"/>
        <w:contextualSpacing/>
        <w:rPr>
          <w:b/>
          <w:sz w:val="24"/>
        </w:rPr>
      </w:pPr>
      <w:bookmarkStart w:id="13" w:name="_Toc171327793"/>
      <w:r>
        <w:rPr>
          <w:rFonts w:hint="eastAsia"/>
          <w:b/>
          <w:sz w:val="24"/>
        </w:rPr>
        <w:t>（</w:t>
      </w:r>
      <w:r>
        <w:rPr>
          <w:rFonts w:hint="eastAsia"/>
          <w:b/>
          <w:sz w:val="24"/>
        </w:rPr>
        <w:t>1</w:t>
      </w:r>
      <w:r>
        <w:rPr>
          <w:rFonts w:hint="eastAsia"/>
          <w:b/>
          <w:sz w:val="24"/>
        </w:rPr>
        <w:t>）</w:t>
      </w:r>
      <w:r w:rsidRPr="00D35FF2">
        <w:rPr>
          <w:rFonts w:hint="eastAsia"/>
          <w:b/>
          <w:sz w:val="24"/>
        </w:rPr>
        <w:t>设计原则</w:t>
      </w:r>
      <w:bookmarkEnd w:id="13"/>
    </w:p>
    <w:p w14:paraId="756553B0"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依据《城市工程管线综合规划规范》（</w:t>
      </w:r>
      <w:r w:rsidRPr="00D35FF2">
        <w:rPr>
          <w:rFonts w:hint="eastAsia"/>
          <w:bCs/>
          <w:color w:val="000000"/>
          <w:sz w:val="24"/>
        </w:rPr>
        <w:t>GB50289</w:t>
      </w:r>
      <w:r w:rsidRPr="00D35FF2">
        <w:rPr>
          <w:bCs/>
          <w:color w:val="000000"/>
          <w:sz w:val="24"/>
        </w:rPr>
        <w:t>-</w:t>
      </w:r>
      <w:r w:rsidRPr="00D35FF2">
        <w:rPr>
          <w:rFonts w:hint="eastAsia"/>
          <w:bCs/>
          <w:color w:val="000000"/>
          <w:sz w:val="24"/>
        </w:rPr>
        <w:t>2016</w:t>
      </w:r>
      <w:r w:rsidRPr="00D35FF2">
        <w:rPr>
          <w:rFonts w:hint="eastAsia"/>
          <w:bCs/>
          <w:color w:val="000000"/>
          <w:sz w:val="24"/>
        </w:rPr>
        <w:t>），结合区域现状管线种类及规格，合理确定管线布设空间，在保证各类管线均匀布设在道路红线内的前提下，减少机动车道检查井布设，以增加行车舒适度。</w:t>
      </w:r>
    </w:p>
    <w:p w14:paraId="4B48838B"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工程管线综合是指给水、污水、雨水、电力、通讯、燃气、热力管线及其他特殊管道的平面及竖向综合。地下管线的规划设计与道路应同步进行、综合考虑。地下管线设计既要节约用地，又应远近结合，为远期扩建留有余地。一般给水、电力、通讯、燃气、热力管线均应顺应道路坡度敷设，管道（线）交叉较少，只需在道路交叉口处妥善处理即可；排水管道埋深大、管径大，且雨、污水均为重力流管道，其干管与干管间、干管与支管间、支管与街坊支管间交叉打架较多，必须进行竖向综合考虑。</w:t>
      </w:r>
    </w:p>
    <w:p w14:paraId="37EB4809"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w:t>
      </w:r>
      <w:r w:rsidRPr="00D35FF2">
        <w:rPr>
          <w:rFonts w:hint="eastAsia"/>
          <w:bCs/>
          <w:color w:val="000000"/>
          <w:sz w:val="24"/>
        </w:rPr>
        <w:t>1</w:t>
      </w:r>
      <w:r w:rsidRPr="00D35FF2">
        <w:rPr>
          <w:rFonts w:hint="eastAsia"/>
          <w:bCs/>
          <w:color w:val="000000"/>
          <w:sz w:val="24"/>
        </w:rPr>
        <w:t>）管线横断面布置</w:t>
      </w:r>
    </w:p>
    <w:p w14:paraId="58374142"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工程管线在道路下面的规划位置宜相对固定。从道路红线向道路中心线方向平行布置的次序，</w:t>
      </w:r>
      <w:r w:rsidRPr="00D35FF2">
        <w:rPr>
          <w:rFonts w:hint="eastAsia"/>
          <w:bCs/>
          <w:color w:val="000000"/>
          <w:sz w:val="24"/>
        </w:rPr>
        <w:t>应根据工程管线的性质、埋深等确定。分支线少、埋设深、检修周期短和可燃、易燃和损坏时对建筑物基础安全有影响的工程管线应远离建筑物。布置次序宜为：电力、通信、燃气、给水、雨水、污水。一般优先将电力、燃气、通信、给水管线布置在人行道、非机动车道或绿化带下，其次才将检修次数较少的雨水、污水管线布置在机动车道下。</w:t>
      </w:r>
    </w:p>
    <w:p w14:paraId="5ACF5F76"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w:t>
      </w:r>
      <w:r w:rsidRPr="00D35FF2">
        <w:rPr>
          <w:rFonts w:hint="eastAsia"/>
          <w:bCs/>
          <w:color w:val="000000"/>
          <w:sz w:val="24"/>
        </w:rPr>
        <w:t>2</w:t>
      </w:r>
      <w:r w:rsidRPr="00D35FF2">
        <w:rPr>
          <w:rFonts w:hint="eastAsia"/>
          <w:bCs/>
          <w:color w:val="000000"/>
          <w:sz w:val="24"/>
        </w:rPr>
        <w:t>）管线竖向布置</w:t>
      </w:r>
    </w:p>
    <w:p w14:paraId="608E0D94"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各种管线埋深不同，一般情况自上而下的顺序为：通信、电力、燃气、给水、雨水、污水。因街坊各种支管必须横穿道路与干管相接，所以管线高程布置上尽量不重叠，如局部遇重叠需要采取一定的技术措施，使街坊支管顺利接入。按管线最小覆土要求，除通讯管线覆土</w:t>
      </w:r>
      <w:r w:rsidRPr="00D35FF2">
        <w:rPr>
          <w:rFonts w:hint="eastAsia"/>
          <w:bCs/>
          <w:color w:val="000000"/>
          <w:sz w:val="24"/>
        </w:rPr>
        <w:t>0.7</w:t>
      </w:r>
      <w:r w:rsidRPr="00D35FF2">
        <w:rPr>
          <w:rFonts w:hint="eastAsia"/>
          <w:bCs/>
          <w:color w:val="000000"/>
          <w:sz w:val="24"/>
        </w:rPr>
        <w:t>米外，其余管道覆土均应大于</w:t>
      </w:r>
      <w:r w:rsidRPr="00D35FF2">
        <w:rPr>
          <w:rFonts w:hint="eastAsia"/>
          <w:bCs/>
          <w:color w:val="000000"/>
          <w:sz w:val="24"/>
        </w:rPr>
        <w:t>0.7</w:t>
      </w:r>
      <w:r w:rsidRPr="00D35FF2">
        <w:rPr>
          <w:rFonts w:hint="eastAsia"/>
          <w:bCs/>
          <w:color w:val="000000"/>
          <w:sz w:val="24"/>
        </w:rPr>
        <w:t>米。</w:t>
      </w:r>
    </w:p>
    <w:p w14:paraId="44ABCD31"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w:t>
      </w:r>
      <w:r w:rsidRPr="00D35FF2">
        <w:rPr>
          <w:rFonts w:hint="eastAsia"/>
          <w:bCs/>
          <w:color w:val="000000"/>
          <w:sz w:val="24"/>
        </w:rPr>
        <w:t>3</w:t>
      </w:r>
      <w:r w:rsidRPr="00D35FF2">
        <w:rPr>
          <w:rFonts w:hint="eastAsia"/>
          <w:bCs/>
          <w:color w:val="000000"/>
          <w:sz w:val="24"/>
        </w:rPr>
        <w:t>）管线交叉</w:t>
      </w:r>
    </w:p>
    <w:p w14:paraId="0DEBB642"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本设计范围内市政工程管线较多，在道路上都与道路中心线平行布置，一般不会交叉，在道路交叉口处将发生交叉，标高上势必产生矛盾，必须进行管线交叉处理。</w:t>
      </w:r>
    </w:p>
    <w:p w14:paraId="26BBB335"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管线交叉处理的原则：</w:t>
      </w:r>
    </w:p>
    <w:p w14:paraId="09D6B8B2"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①规划管线让已建成的管线</w:t>
      </w:r>
    </w:p>
    <w:p w14:paraId="0D78403C"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②小管道让大管道</w:t>
      </w:r>
    </w:p>
    <w:p w14:paraId="594500C8"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③压力流管道让重力流管道</w:t>
      </w:r>
    </w:p>
    <w:p w14:paraId="473BE155"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④弯曲的管线让不易弯曲的管线</w:t>
      </w:r>
    </w:p>
    <w:p w14:paraId="5F404A33"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⑤临时管线让永久管线</w:t>
      </w:r>
    </w:p>
    <w:p w14:paraId="406B7BF1"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工程管线之间及其建（构）筑物之间的最小水平净距应符合上表规定。当受道路宽度、断面及现状工程管线位置等因素限制难以满足要求时，可根据实际情况采取安全措施后减少其最小水平净距。</w:t>
      </w:r>
    </w:p>
    <w:p w14:paraId="767E983A"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对于埋深大于建</w:t>
      </w:r>
      <w:r w:rsidRPr="00D35FF2">
        <w:rPr>
          <w:rFonts w:hint="eastAsia"/>
          <w:bCs/>
          <w:color w:val="000000"/>
          <w:sz w:val="24"/>
        </w:rPr>
        <w:t>(</w:t>
      </w:r>
      <w:r w:rsidRPr="00D35FF2">
        <w:rPr>
          <w:rFonts w:hint="eastAsia"/>
          <w:bCs/>
          <w:color w:val="000000"/>
          <w:sz w:val="24"/>
        </w:rPr>
        <w:t>构</w:t>
      </w:r>
      <w:r w:rsidRPr="00D35FF2">
        <w:rPr>
          <w:rFonts w:hint="eastAsia"/>
          <w:bCs/>
          <w:color w:val="000000"/>
          <w:sz w:val="24"/>
        </w:rPr>
        <w:t>)</w:t>
      </w:r>
      <w:r w:rsidRPr="00D35FF2">
        <w:rPr>
          <w:rFonts w:hint="eastAsia"/>
          <w:bCs/>
          <w:color w:val="000000"/>
          <w:sz w:val="24"/>
        </w:rPr>
        <w:t>筑物基础的工程管线，其与建</w:t>
      </w:r>
      <w:r w:rsidRPr="00D35FF2">
        <w:rPr>
          <w:rFonts w:hint="eastAsia"/>
          <w:bCs/>
          <w:color w:val="000000"/>
          <w:sz w:val="24"/>
        </w:rPr>
        <w:t>(</w:t>
      </w:r>
      <w:r w:rsidRPr="00D35FF2">
        <w:rPr>
          <w:rFonts w:hint="eastAsia"/>
          <w:bCs/>
          <w:color w:val="000000"/>
          <w:sz w:val="24"/>
        </w:rPr>
        <w:t>构</w:t>
      </w:r>
      <w:r w:rsidRPr="00D35FF2">
        <w:rPr>
          <w:rFonts w:hint="eastAsia"/>
          <w:bCs/>
          <w:color w:val="000000"/>
          <w:sz w:val="24"/>
        </w:rPr>
        <w:t>)</w:t>
      </w:r>
      <w:r w:rsidRPr="00D35FF2">
        <w:rPr>
          <w:rFonts w:hint="eastAsia"/>
          <w:bCs/>
          <w:color w:val="000000"/>
          <w:sz w:val="24"/>
        </w:rPr>
        <w:t>筑物之间的最小水平距离，应按下式计算，并折算成水平净距后与上表的数值比较，采用较大值。</w:t>
      </w:r>
    </w:p>
    <w:p w14:paraId="71A2D471"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bCs/>
          <w:color w:val="000000"/>
          <w:sz w:val="24"/>
        </w:rPr>
        <w:t>L=(H-h)/</w:t>
      </w:r>
      <w:proofErr w:type="spellStart"/>
      <w:r w:rsidRPr="00D35FF2">
        <w:rPr>
          <w:bCs/>
          <w:color w:val="000000"/>
          <w:sz w:val="24"/>
        </w:rPr>
        <w:t>tanb+a</w:t>
      </w:r>
      <w:proofErr w:type="spellEnd"/>
      <w:r w:rsidRPr="00D35FF2">
        <w:rPr>
          <w:bCs/>
          <w:color w:val="000000"/>
          <w:sz w:val="24"/>
        </w:rPr>
        <w:t>/2</w:t>
      </w:r>
    </w:p>
    <w:p w14:paraId="0EBCD822"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式中：</w:t>
      </w:r>
      <w:r w:rsidRPr="00D35FF2">
        <w:rPr>
          <w:rFonts w:hint="eastAsia"/>
          <w:bCs/>
          <w:color w:val="000000"/>
          <w:sz w:val="24"/>
        </w:rPr>
        <w:t>L</w:t>
      </w:r>
      <w:r w:rsidRPr="00D35FF2">
        <w:rPr>
          <w:rFonts w:hint="eastAsia"/>
          <w:bCs/>
          <w:color w:val="000000"/>
          <w:sz w:val="24"/>
        </w:rPr>
        <w:t>——管线中心至建</w:t>
      </w:r>
      <w:r w:rsidRPr="00D35FF2">
        <w:rPr>
          <w:rFonts w:hint="eastAsia"/>
          <w:bCs/>
          <w:color w:val="000000"/>
          <w:sz w:val="24"/>
        </w:rPr>
        <w:t>(</w:t>
      </w:r>
      <w:r w:rsidRPr="00D35FF2">
        <w:rPr>
          <w:rFonts w:hint="eastAsia"/>
          <w:bCs/>
          <w:color w:val="000000"/>
          <w:sz w:val="24"/>
        </w:rPr>
        <w:t>构</w:t>
      </w:r>
      <w:r w:rsidRPr="00D35FF2">
        <w:rPr>
          <w:rFonts w:hint="eastAsia"/>
          <w:bCs/>
          <w:color w:val="000000"/>
          <w:sz w:val="24"/>
        </w:rPr>
        <w:t>)</w:t>
      </w:r>
      <w:r w:rsidRPr="00D35FF2">
        <w:rPr>
          <w:rFonts w:hint="eastAsia"/>
          <w:bCs/>
          <w:color w:val="000000"/>
          <w:sz w:val="24"/>
        </w:rPr>
        <w:t>筑物基础边水平距离</w:t>
      </w:r>
      <w:r w:rsidRPr="00D35FF2">
        <w:rPr>
          <w:rFonts w:hint="eastAsia"/>
          <w:bCs/>
          <w:color w:val="000000"/>
          <w:sz w:val="24"/>
        </w:rPr>
        <w:t>(m)</w:t>
      </w:r>
      <w:r w:rsidRPr="00D35FF2">
        <w:rPr>
          <w:rFonts w:hint="eastAsia"/>
          <w:bCs/>
          <w:color w:val="000000"/>
          <w:sz w:val="24"/>
        </w:rPr>
        <w:t>；</w:t>
      </w:r>
    </w:p>
    <w:p w14:paraId="7DBC452C"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H</w:t>
      </w:r>
      <w:r w:rsidRPr="00D35FF2">
        <w:rPr>
          <w:rFonts w:hint="eastAsia"/>
          <w:bCs/>
          <w:color w:val="000000"/>
          <w:sz w:val="24"/>
        </w:rPr>
        <w:t>——管线敷设深度</w:t>
      </w:r>
      <w:r w:rsidRPr="00D35FF2">
        <w:rPr>
          <w:rFonts w:hint="eastAsia"/>
          <w:bCs/>
          <w:color w:val="000000"/>
          <w:sz w:val="24"/>
        </w:rPr>
        <w:t>(m)</w:t>
      </w:r>
      <w:r w:rsidRPr="00D35FF2">
        <w:rPr>
          <w:rFonts w:hint="eastAsia"/>
          <w:bCs/>
          <w:color w:val="000000"/>
          <w:sz w:val="24"/>
        </w:rPr>
        <w:t>；</w:t>
      </w:r>
    </w:p>
    <w:p w14:paraId="3AB6AB5C"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h</w:t>
      </w:r>
      <w:r w:rsidRPr="00D35FF2">
        <w:rPr>
          <w:rFonts w:hint="eastAsia"/>
          <w:bCs/>
          <w:color w:val="000000"/>
          <w:sz w:val="24"/>
        </w:rPr>
        <w:t>——建</w:t>
      </w:r>
      <w:r w:rsidRPr="00D35FF2">
        <w:rPr>
          <w:rFonts w:hint="eastAsia"/>
          <w:bCs/>
          <w:color w:val="000000"/>
          <w:sz w:val="24"/>
        </w:rPr>
        <w:t>(</w:t>
      </w:r>
      <w:r w:rsidRPr="00D35FF2">
        <w:rPr>
          <w:rFonts w:hint="eastAsia"/>
          <w:bCs/>
          <w:color w:val="000000"/>
          <w:sz w:val="24"/>
        </w:rPr>
        <w:t>构</w:t>
      </w:r>
      <w:r w:rsidRPr="00D35FF2">
        <w:rPr>
          <w:rFonts w:hint="eastAsia"/>
          <w:bCs/>
          <w:color w:val="000000"/>
          <w:sz w:val="24"/>
        </w:rPr>
        <w:t>)</w:t>
      </w:r>
      <w:r w:rsidRPr="00D35FF2">
        <w:rPr>
          <w:rFonts w:hint="eastAsia"/>
          <w:bCs/>
          <w:color w:val="000000"/>
          <w:sz w:val="24"/>
        </w:rPr>
        <w:t>筑物基础底砌置深度</w:t>
      </w:r>
      <w:r w:rsidRPr="00D35FF2">
        <w:rPr>
          <w:rFonts w:hint="eastAsia"/>
          <w:bCs/>
          <w:color w:val="000000"/>
          <w:sz w:val="24"/>
        </w:rPr>
        <w:t>(m)</w:t>
      </w:r>
      <w:r w:rsidRPr="00D35FF2">
        <w:rPr>
          <w:rFonts w:hint="eastAsia"/>
          <w:bCs/>
          <w:color w:val="000000"/>
          <w:sz w:val="24"/>
        </w:rPr>
        <w:t>；</w:t>
      </w:r>
    </w:p>
    <w:p w14:paraId="0CD8C45D" w14:textId="77777777" w:rsidR="00A76509" w:rsidRPr="00D35FF2"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t>a</w:t>
      </w:r>
      <w:r w:rsidRPr="00D35FF2">
        <w:rPr>
          <w:rFonts w:hint="eastAsia"/>
          <w:bCs/>
          <w:color w:val="000000"/>
          <w:sz w:val="24"/>
        </w:rPr>
        <w:t>——沟槽开挖宽度</w:t>
      </w:r>
      <w:r w:rsidRPr="00D35FF2">
        <w:rPr>
          <w:rFonts w:hint="eastAsia"/>
          <w:bCs/>
          <w:color w:val="000000"/>
          <w:sz w:val="24"/>
        </w:rPr>
        <w:t>(m)</w:t>
      </w:r>
      <w:r w:rsidRPr="00D35FF2">
        <w:rPr>
          <w:rFonts w:hint="eastAsia"/>
          <w:bCs/>
          <w:color w:val="000000"/>
          <w:sz w:val="24"/>
        </w:rPr>
        <w:t>；</w:t>
      </w:r>
    </w:p>
    <w:p w14:paraId="72F1D263" w14:textId="77777777" w:rsidR="00A76509" w:rsidRDefault="00A76509" w:rsidP="00A76509">
      <w:pPr>
        <w:tabs>
          <w:tab w:val="left" w:pos="525"/>
        </w:tabs>
        <w:spacing w:line="360" w:lineRule="auto"/>
        <w:ind w:firstLineChars="210" w:firstLine="504"/>
        <w:contextualSpacing/>
        <w:rPr>
          <w:bCs/>
          <w:color w:val="000000"/>
          <w:sz w:val="24"/>
        </w:rPr>
      </w:pPr>
      <w:r w:rsidRPr="00D35FF2">
        <w:rPr>
          <w:rFonts w:hint="eastAsia"/>
          <w:bCs/>
          <w:color w:val="000000"/>
          <w:sz w:val="24"/>
        </w:rPr>
        <w:lastRenderedPageBreak/>
        <w:t>b</w:t>
      </w:r>
      <w:r w:rsidRPr="00D35FF2">
        <w:rPr>
          <w:rFonts w:hint="eastAsia"/>
          <w:bCs/>
          <w:color w:val="000000"/>
          <w:sz w:val="24"/>
        </w:rPr>
        <w:t>——土壤内摩擦角</w:t>
      </w:r>
      <w:r w:rsidRPr="00D35FF2">
        <w:rPr>
          <w:rFonts w:hint="eastAsia"/>
          <w:bCs/>
          <w:color w:val="000000"/>
          <w:sz w:val="24"/>
        </w:rPr>
        <w:t>(</w:t>
      </w:r>
      <w:r w:rsidRPr="00D35FF2">
        <w:rPr>
          <w:rFonts w:hint="eastAsia"/>
          <w:bCs/>
          <w:color w:val="000000"/>
          <w:sz w:val="24"/>
        </w:rPr>
        <w:t>°</w:t>
      </w:r>
      <w:r w:rsidRPr="00D35FF2">
        <w:rPr>
          <w:rFonts w:hint="eastAsia"/>
          <w:bCs/>
          <w:color w:val="000000"/>
          <w:sz w:val="24"/>
        </w:rPr>
        <w:t>)</w:t>
      </w:r>
      <w:r w:rsidRPr="00D35FF2">
        <w:rPr>
          <w:rFonts w:hint="eastAsia"/>
          <w:bCs/>
          <w:color w:val="000000"/>
          <w:sz w:val="24"/>
        </w:rPr>
        <w:t>。</w:t>
      </w:r>
    </w:p>
    <w:p w14:paraId="35279E3C" w14:textId="06E8A069" w:rsidR="00A76509" w:rsidRDefault="00A76509" w:rsidP="00A76509">
      <w:pPr>
        <w:tabs>
          <w:tab w:val="left" w:pos="525"/>
        </w:tabs>
        <w:spacing w:line="360" w:lineRule="auto"/>
        <w:ind w:firstLineChars="210" w:firstLine="504"/>
        <w:contextualSpacing/>
        <w:rPr>
          <w:bCs/>
          <w:color w:val="000000"/>
          <w:sz w:val="24"/>
        </w:rPr>
      </w:pPr>
      <w:r>
        <w:rPr>
          <w:rFonts w:hint="eastAsia"/>
          <w:bCs/>
          <w:color w:val="000000"/>
          <w:sz w:val="24"/>
        </w:rPr>
        <w:t>（</w:t>
      </w:r>
      <w:r>
        <w:rPr>
          <w:rFonts w:hint="eastAsia"/>
          <w:bCs/>
          <w:color w:val="000000"/>
          <w:sz w:val="24"/>
        </w:rPr>
        <w:t>2</w:t>
      </w:r>
      <w:r>
        <w:rPr>
          <w:rFonts w:hint="eastAsia"/>
          <w:bCs/>
          <w:color w:val="000000"/>
          <w:sz w:val="24"/>
        </w:rPr>
        <w:t>）管线综合方案</w:t>
      </w:r>
    </w:p>
    <w:p w14:paraId="1E41090D" w14:textId="35EB851C" w:rsidR="00C4348E" w:rsidRDefault="007D74B0" w:rsidP="002F41C6">
      <w:pPr>
        <w:spacing w:line="360" w:lineRule="auto"/>
        <w:ind w:firstLineChars="200" w:firstLine="480"/>
        <w:rPr>
          <w:kern w:val="0"/>
          <w:sz w:val="24"/>
        </w:rPr>
      </w:pPr>
      <w:r>
        <w:rPr>
          <w:rFonts w:hint="eastAsia"/>
          <w:kern w:val="0"/>
          <w:sz w:val="24"/>
        </w:rPr>
        <w:t>天门山大道</w:t>
      </w:r>
      <w:r w:rsidR="002F41C6">
        <w:rPr>
          <w:rFonts w:hint="eastAsia"/>
          <w:kern w:val="0"/>
          <w:sz w:val="24"/>
        </w:rPr>
        <w:t>：</w:t>
      </w:r>
      <w:r w:rsidR="003B2792">
        <w:rPr>
          <w:rFonts w:hint="eastAsia"/>
          <w:kern w:val="0"/>
          <w:sz w:val="24"/>
        </w:rPr>
        <w:t>东侧红线外</w:t>
      </w:r>
      <w:r w:rsidR="00FF6B5D">
        <w:rPr>
          <w:rFonts w:hint="eastAsia"/>
          <w:kern w:val="0"/>
          <w:sz w:val="24"/>
        </w:rPr>
        <w:t>0.5</w:t>
      </w:r>
      <w:r w:rsidR="00D80187">
        <w:rPr>
          <w:rFonts w:hint="eastAsia"/>
          <w:kern w:val="0"/>
          <w:sz w:val="24"/>
        </w:rPr>
        <w:t>m</w:t>
      </w:r>
      <w:r w:rsidR="00D80187">
        <w:rPr>
          <w:rFonts w:hint="eastAsia"/>
          <w:kern w:val="0"/>
          <w:sz w:val="24"/>
        </w:rPr>
        <w:t>处新建</w:t>
      </w:r>
      <w:r>
        <w:rPr>
          <w:rFonts w:hint="eastAsia"/>
          <w:kern w:val="0"/>
          <w:sz w:val="24"/>
        </w:rPr>
        <w:t>DN100</w:t>
      </w:r>
      <w:r w:rsidR="00D80187">
        <w:rPr>
          <w:rFonts w:hint="eastAsia"/>
          <w:kern w:val="0"/>
          <w:sz w:val="24"/>
        </w:rPr>
        <w:t>污水</w:t>
      </w:r>
      <w:r w:rsidR="00B612F2">
        <w:rPr>
          <w:rFonts w:hint="eastAsia"/>
          <w:kern w:val="0"/>
          <w:sz w:val="24"/>
        </w:rPr>
        <w:t>压力</w:t>
      </w:r>
      <w:r w:rsidR="00D80187">
        <w:rPr>
          <w:rFonts w:hint="eastAsia"/>
          <w:kern w:val="0"/>
          <w:sz w:val="24"/>
        </w:rPr>
        <w:t>管，现状雨水、</w:t>
      </w:r>
      <w:r w:rsidR="003B2792">
        <w:rPr>
          <w:rFonts w:hint="eastAsia"/>
          <w:kern w:val="0"/>
          <w:sz w:val="24"/>
        </w:rPr>
        <w:t>污水、</w:t>
      </w:r>
      <w:r w:rsidR="00D80187">
        <w:rPr>
          <w:rFonts w:hint="eastAsia"/>
          <w:kern w:val="0"/>
          <w:sz w:val="24"/>
        </w:rPr>
        <w:t>弱电、燃气、电力管线</w:t>
      </w:r>
      <w:r w:rsidR="00CB1BDA">
        <w:rPr>
          <w:rFonts w:hint="eastAsia"/>
          <w:kern w:val="0"/>
          <w:sz w:val="24"/>
        </w:rPr>
        <w:t>均</w:t>
      </w:r>
      <w:r w:rsidR="00D80187">
        <w:rPr>
          <w:rFonts w:hint="eastAsia"/>
          <w:kern w:val="0"/>
          <w:sz w:val="24"/>
        </w:rPr>
        <w:t>保留利用。</w:t>
      </w:r>
      <w:r w:rsidR="00D80187">
        <w:rPr>
          <w:kern w:val="0"/>
          <w:sz w:val="24"/>
        </w:rPr>
        <w:t xml:space="preserve"> </w:t>
      </w:r>
    </w:p>
    <w:p w14:paraId="753002A3" w14:textId="5F718488" w:rsidR="00F448D7" w:rsidRPr="00AD41BB" w:rsidRDefault="008B0095" w:rsidP="00F448D7">
      <w:pPr>
        <w:tabs>
          <w:tab w:val="left" w:pos="426"/>
        </w:tabs>
        <w:adjustRightInd w:val="0"/>
        <w:snapToGrid w:val="0"/>
        <w:spacing w:line="360" w:lineRule="auto"/>
        <w:outlineLvl w:val="1"/>
        <w:rPr>
          <w:b/>
          <w:sz w:val="28"/>
        </w:rPr>
      </w:pPr>
      <w:r>
        <w:rPr>
          <w:rFonts w:hint="eastAsia"/>
          <w:b/>
          <w:sz w:val="28"/>
        </w:rPr>
        <w:t>1</w:t>
      </w:r>
      <w:r>
        <w:rPr>
          <w:b/>
          <w:sz w:val="28"/>
        </w:rPr>
        <w:t>.</w:t>
      </w:r>
      <w:r w:rsidR="006465C1">
        <w:rPr>
          <w:rFonts w:hint="eastAsia"/>
          <w:b/>
          <w:sz w:val="28"/>
        </w:rPr>
        <w:t>7</w:t>
      </w:r>
      <w:r w:rsidR="00F448D7" w:rsidRPr="00AD41BB">
        <w:rPr>
          <w:b/>
          <w:sz w:val="28"/>
        </w:rPr>
        <w:t>注意事项</w:t>
      </w:r>
    </w:p>
    <w:p w14:paraId="4DE228FD" w14:textId="77777777" w:rsidR="00F448D7" w:rsidRPr="00AD41BB" w:rsidRDefault="00F448D7" w:rsidP="00986D1E">
      <w:pPr>
        <w:tabs>
          <w:tab w:val="num" w:pos="426"/>
        </w:tabs>
        <w:adjustRightInd w:val="0"/>
        <w:snapToGrid w:val="0"/>
        <w:spacing w:line="360" w:lineRule="auto"/>
        <w:ind w:firstLineChars="200" w:firstLine="480"/>
        <w:rPr>
          <w:color w:val="000000"/>
          <w:sz w:val="24"/>
        </w:rPr>
      </w:pPr>
      <w:r w:rsidRPr="00AD41BB">
        <w:rPr>
          <w:color w:val="000000"/>
          <w:sz w:val="24"/>
        </w:rPr>
        <w:t>（</w:t>
      </w:r>
      <w:r w:rsidRPr="00AD41BB">
        <w:rPr>
          <w:color w:val="000000"/>
          <w:sz w:val="24"/>
        </w:rPr>
        <w:t>1</w:t>
      </w:r>
      <w:r w:rsidRPr="00AD41BB">
        <w:rPr>
          <w:color w:val="000000"/>
          <w:sz w:val="24"/>
        </w:rPr>
        <w:t>）所有管（渠）的开挖和支撑必须根据现场实际情况严格按照《给水排水管道工程施工及验收规范》（</w:t>
      </w:r>
      <w:r w:rsidRPr="00AD41BB">
        <w:rPr>
          <w:color w:val="000000"/>
          <w:sz w:val="24"/>
        </w:rPr>
        <w:t>GB50268-2008</w:t>
      </w:r>
      <w:r w:rsidRPr="00AD41BB">
        <w:rPr>
          <w:color w:val="000000"/>
          <w:sz w:val="24"/>
        </w:rPr>
        <w:t>）中要求执行，以保证安全的工作宽度和边坡坡度，如受现场实际条件限制确实无法保证一定的开挖宽度的，应根据规范加设沟槽支撑等相关措施。同时注意对周边现状构筑物和架空杆线的影响和保护。</w:t>
      </w:r>
    </w:p>
    <w:p w14:paraId="784B62D3" w14:textId="77777777" w:rsidR="00F448D7" w:rsidRPr="00AD41BB" w:rsidRDefault="00F448D7" w:rsidP="00986D1E">
      <w:pPr>
        <w:tabs>
          <w:tab w:val="num" w:pos="426"/>
        </w:tabs>
        <w:adjustRightInd w:val="0"/>
        <w:snapToGrid w:val="0"/>
        <w:spacing w:line="360" w:lineRule="auto"/>
        <w:ind w:firstLineChars="200" w:firstLine="480"/>
        <w:rPr>
          <w:color w:val="000000"/>
          <w:sz w:val="24"/>
        </w:rPr>
      </w:pPr>
      <w:r w:rsidRPr="00AD41BB">
        <w:rPr>
          <w:color w:val="000000"/>
          <w:sz w:val="24"/>
        </w:rPr>
        <w:t>（</w:t>
      </w:r>
      <w:r w:rsidRPr="00AD41BB">
        <w:rPr>
          <w:color w:val="000000"/>
          <w:sz w:val="24"/>
        </w:rPr>
        <w:t>2</w:t>
      </w:r>
      <w:r w:rsidRPr="00AD41BB">
        <w:rPr>
          <w:color w:val="000000"/>
          <w:sz w:val="24"/>
        </w:rPr>
        <w:t>）施工前必须先复核现状管、沟渠、河道断面尺寸及标高，确定设计管道与现状管、渠能顺接后方可施工，否则及时与有关人员联系沟通。</w:t>
      </w:r>
    </w:p>
    <w:p w14:paraId="7F1B2E96" w14:textId="77777777" w:rsidR="00F448D7" w:rsidRPr="00AD41BB" w:rsidRDefault="00F448D7" w:rsidP="00986D1E">
      <w:pPr>
        <w:widowControl/>
        <w:spacing w:line="360" w:lineRule="auto"/>
        <w:ind w:firstLineChars="200" w:firstLine="480"/>
        <w:rPr>
          <w:sz w:val="24"/>
          <w:szCs w:val="24"/>
        </w:rPr>
      </w:pPr>
      <w:r w:rsidRPr="00AD41BB">
        <w:rPr>
          <w:sz w:val="24"/>
          <w:szCs w:val="24"/>
        </w:rPr>
        <w:t>（</w:t>
      </w:r>
      <w:r w:rsidRPr="00AD41BB">
        <w:rPr>
          <w:sz w:val="24"/>
          <w:szCs w:val="24"/>
        </w:rPr>
        <w:t>3</w:t>
      </w:r>
      <w:r w:rsidRPr="00AD41BB">
        <w:rPr>
          <w:sz w:val="24"/>
          <w:szCs w:val="24"/>
        </w:rPr>
        <w:t>）施工前认真核对现况，在管线核实无误后，经相关部门同意后方可实施；</w:t>
      </w:r>
    </w:p>
    <w:p w14:paraId="50D72D19" w14:textId="77777777" w:rsidR="00F448D7" w:rsidRPr="00AD41BB" w:rsidRDefault="00F448D7" w:rsidP="00986D1E">
      <w:pPr>
        <w:widowControl/>
        <w:spacing w:line="360" w:lineRule="auto"/>
        <w:ind w:firstLineChars="200" w:firstLine="480"/>
        <w:rPr>
          <w:sz w:val="24"/>
          <w:szCs w:val="24"/>
        </w:rPr>
      </w:pPr>
      <w:r w:rsidRPr="00AD41BB">
        <w:rPr>
          <w:sz w:val="24"/>
          <w:szCs w:val="24"/>
        </w:rPr>
        <w:t>（</w:t>
      </w:r>
      <w:r w:rsidRPr="00AD41BB">
        <w:rPr>
          <w:sz w:val="24"/>
          <w:szCs w:val="24"/>
        </w:rPr>
        <w:t>4</w:t>
      </w:r>
      <w:r w:rsidRPr="00AD41BB">
        <w:rPr>
          <w:sz w:val="24"/>
          <w:szCs w:val="24"/>
        </w:rPr>
        <w:t>）如现状管线平面位置与道路改造出现冲突，原则是管线避让道路改造，以管线原地或就近恢复为主；如现状管线在道路改造处出现覆土不能满足规划要求，此管线高程应进行下降；</w:t>
      </w:r>
    </w:p>
    <w:p w14:paraId="69E9F49E" w14:textId="77777777" w:rsidR="00F448D7" w:rsidRPr="00AD41BB" w:rsidRDefault="00F448D7" w:rsidP="00986D1E">
      <w:pPr>
        <w:widowControl/>
        <w:spacing w:line="360" w:lineRule="auto"/>
        <w:ind w:firstLineChars="200" w:firstLine="480"/>
        <w:rPr>
          <w:sz w:val="24"/>
          <w:szCs w:val="24"/>
        </w:rPr>
      </w:pPr>
      <w:r w:rsidRPr="00AD41BB">
        <w:rPr>
          <w:sz w:val="24"/>
          <w:szCs w:val="24"/>
        </w:rPr>
        <w:t>（</w:t>
      </w:r>
      <w:r w:rsidRPr="00AD41BB">
        <w:rPr>
          <w:sz w:val="24"/>
          <w:szCs w:val="24"/>
        </w:rPr>
        <w:t>5</w:t>
      </w:r>
      <w:r w:rsidRPr="00AD41BB">
        <w:rPr>
          <w:sz w:val="24"/>
          <w:szCs w:val="24"/>
        </w:rPr>
        <w:t>）如管线竖向高程与道路改造出现冲突，原则是管线避让道路改造，管线以原地下降或采取措施保护为主；</w:t>
      </w:r>
    </w:p>
    <w:p w14:paraId="4F5A37C0" w14:textId="77777777" w:rsidR="00F448D7" w:rsidRPr="00AD41BB" w:rsidRDefault="00F448D7" w:rsidP="00986D1E">
      <w:pPr>
        <w:widowControl/>
        <w:spacing w:line="360" w:lineRule="auto"/>
        <w:ind w:firstLineChars="200" w:firstLine="480"/>
        <w:rPr>
          <w:sz w:val="24"/>
          <w:szCs w:val="24"/>
        </w:rPr>
      </w:pPr>
      <w:r w:rsidRPr="00AD41BB">
        <w:rPr>
          <w:sz w:val="24"/>
          <w:szCs w:val="24"/>
        </w:rPr>
        <w:t>（</w:t>
      </w:r>
      <w:r w:rsidRPr="00AD41BB">
        <w:rPr>
          <w:sz w:val="24"/>
          <w:szCs w:val="24"/>
        </w:rPr>
        <w:t>6</w:t>
      </w:r>
      <w:r w:rsidRPr="00AD41BB">
        <w:rPr>
          <w:sz w:val="24"/>
          <w:szCs w:val="24"/>
        </w:rPr>
        <w:t>）各管线敷设时，若局部水平和垂直净距不满足规范要求（见附表），可在施工时采取保护措施。当工程管线竖向位置发生矛盾时，宜按以下规定处理：压力管线让重力自流管线；可弯曲管线让不易弯曲管线；</w:t>
      </w:r>
      <w:r w:rsidRPr="00AD41BB">
        <w:rPr>
          <w:sz w:val="24"/>
          <w:szCs w:val="24"/>
        </w:rPr>
        <w:t xml:space="preserve"> </w:t>
      </w:r>
      <w:r w:rsidRPr="00AD41BB">
        <w:rPr>
          <w:sz w:val="24"/>
          <w:szCs w:val="24"/>
        </w:rPr>
        <w:t>分支管线让主干管线；小管径管线让大管径管线。</w:t>
      </w:r>
    </w:p>
    <w:p w14:paraId="53199F3C" w14:textId="77777777" w:rsidR="00F448D7" w:rsidRPr="00AD41BB" w:rsidRDefault="00F448D7" w:rsidP="00986D1E">
      <w:pPr>
        <w:widowControl/>
        <w:spacing w:line="360" w:lineRule="auto"/>
        <w:ind w:firstLineChars="200" w:firstLine="480"/>
        <w:rPr>
          <w:sz w:val="24"/>
          <w:szCs w:val="24"/>
        </w:rPr>
      </w:pPr>
      <w:r w:rsidRPr="00AD41BB">
        <w:rPr>
          <w:sz w:val="24"/>
          <w:szCs w:val="24"/>
        </w:rPr>
        <w:t>（</w:t>
      </w:r>
      <w:r w:rsidRPr="00AD41BB">
        <w:rPr>
          <w:sz w:val="24"/>
          <w:szCs w:val="24"/>
        </w:rPr>
        <w:t>7</w:t>
      </w:r>
      <w:r w:rsidRPr="00AD41BB">
        <w:rPr>
          <w:sz w:val="24"/>
          <w:szCs w:val="24"/>
        </w:rPr>
        <w:t>）对原有路面设计利用的路段，如需新建过路管线一律采取非开挖顶管或拉管过路。</w:t>
      </w:r>
    </w:p>
    <w:p w14:paraId="18FE9C83" w14:textId="77777777" w:rsidR="00F448D7" w:rsidRPr="00AD41BB" w:rsidRDefault="00F448D7" w:rsidP="00986D1E">
      <w:pPr>
        <w:widowControl/>
        <w:spacing w:line="360" w:lineRule="auto"/>
        <w:ind w:firstLineChars="200" w:firstLine="480"/>
        <w:rPr>
          <w:sz w:val="24"/>
          <w:szCs w:val="24"/>
        </w:rPr>
      </w:pPr>
      <w:r w:rsidRPr="00AD41BB">
        <w:rPr>
          <w:sz w:val="24"/>
          <w:szCs w:val="24"/>
        </w:rPr>
        <w:t>（</w:t>
      </w:r>
      <w:r w:rsidRPr="00AD41BB">
        <w:rPr>
          <w:sz w:val="24"/>
          <w:szCs w:val="24"/>
        </w:rPr>
        <w:t>8</w:t>
      </w:r>
      <w:r w:rsidRPr="00AD41BB">
        <w:rPr>
          <w:sz w:val="24"/>
          <w:szCs w:val="24"/>
        </w:rPr>
        <w:t>）施工阶段时如遇未知现况管线，且与本设计发生矛盾时，请及时通知设计人，共同研究解决。</w:t>
      </w:r>
    </w:p>
    <w:p w14:paraId="7AC70DA6" w14:textId="77777777" w:rsidR="00F448D7" w:rsidRPr="00AD41BB" w:rsidRDefault="00F448D7" w:rsidP="00986D1E">
      <w:pPr>
        <w:widowControl/>
        <w:spacing w:line="360" w:lineRule="auto"/>
        <w:ind w:firstLineChars="200" w:firstLine="480"/>
        <w:rPr>
          <w:sz w:val="24"/>
          <w:szCs w:val="24"/>
        </w:rPr>
      </w:pPr>
      <w:r w:rsidRPr="00AD41BB">
        <w:rPr>
          <w:sz w:val="24"/>
          <w:szCs w:val="24"/>
        </w:rPr>
        <w:t>（</w:t>
      </w:r>
      <w:r w:rsidRPr="00AD41BB">
        <w:rPr>
          <w:sz w:val="24"/>
          <w:szCs w:val="24"/>
        </w:rPr>
        <w:t>9</w:t>
      </w:r>
      <w:r w:rsidRPr="00AD41BB">
        <w:rPr>
          <w:sz w:val="24"/>
          <w:szCs w:val="24"/>
        </w:rPr>
        <w:t>）根据</w:t>
      </w:r>
      <w:r w:rsidRPr="00AD41BB">
        <w:rPr>
          <w:sz w:val="24"/>
          <w:szCs w:val="24"/>
        </w:rPr>
        <w:t>2018</w:t>
      </w:r>
      <w:r w:rsidRPr="00AD41BB">
        <w:rPr>
          <w:sz w:val="24"/>
          <w:szCs w:val="24"/>
        </w:rPr>
        <w:t>年</w:t>
      </w:r>
      <w:r w:rsidRPr="00AD41BB">
        <w:rPr>
          <w:sz w:val="24"/>
          <w:szCs w:val="24"/>
        </w:rPr>
        <w:t>6</w:t>
      </w:r>
      <w:r w:rsidRPr="00AD41BB">
        <w:rPr>
          <w:sz w:val="24"/>
          <w:szCs w:val="24"/>
        </w:rPr>
        <w:t>月</w:t>
      </w:r>
      <w:r w:rsidRPr="00AD41BB">
        <w:rPr>
          <w:sz w:val="24"/>
          <w:szCs w:val="24"/>
        </w:rPr>
        <w:t>1</w:t>
      </w:r>
      <w:r w:rsidRPr="00AD41BB">
        <w:rPr>
          <w:sz w:val="24"/>
          <w:szCs w:val="24"/>
        </w:rPr>
        <w:t>日住建部发布实施的《危险性较大的分部分项工程安全管理规定》，</w:t>
      </w:r>
      <w:r w:rsidRPr="00AD41BB">
        <w:rPr>
          <w:rFonts w:ascii="宋体" w:hAnsi="宋体" w:cs="宋体" w:hint="eastAsia"/>
          <w:sz w:val="24"/>
          <w:szCs w:val="24"/>
        </w:rPr>
        <w:t>①</w:t>
      </w:r>
      <w:r w:rsidRPr="00AD41BB">
        <w:rPr>
          <w:sz w:val="24"/>
          <w:szCs w:val="24"/>
        </w:rPr>
        <w:t>开挖深度超过</w:t>
      </w:r>
      <w:r w:rsidRPr="00AD41BB">
        <w:rPr>
          <w:sz w:val="24"/>
          <w:szCs w:val="24"/>
        </w:rPr>
        <w:t>3m</w:t>
      </w:r>
      <w:r w:rsidRPr="00AD41BB">
        <w:rPr>
          <w:sz w:val="24"/>
          <w:szCs w:val="24"/>
        </w:rPr>
        <w:t>（含</w:t>
      </w:r>
      <w:r w:rsidRPr="00AD41BB">
        <w:rPr>
          <w:sz w:val="24"/>
          <w:szCs w:val="24"/>
        </w:rPr>
        <w:t>3m</w:t>
      </w:r>
      <w:r w:rsidRPr="00AD41BB">
        <w:rPr>
          <w:sz w:val="24"/>
          <w:szCs w:val="24"/>
        </w:rPr>
        <w:t>）的基坑（槽）的土方开挖、支护、降水工程；</w:t>
      </w:r>
      <w:r w:rsidRPr="00AD41BB">
        <w:rPr>
          <w:rFonts w:ascii="宋体" w:hAnsi="宋体" w:cs="宋体" w:hint="eastAsia"/>
          <w:sz w:val="24"/>
          <w:szCs w:val="24"/>
        </w:rPr>
        <w:t>②</w:t>
      </w:r>
      <w:r w:rsidRPr="00AD41BB">
        <w:rPr>
          <w:sz w:val="24"/>
          <w:szCs w:val="24"/>
        </w:rPr>
        <w:t>开挖深度虽未超过</w:t>
      </w:r>
      <w:r w:rsidRPr="00AD41BB">
        <w:rPr>
          <w:sz w:val="24"/>
          <w:szCs w:val="24"/>
        </w:rPr>
        <w:t>3m</w:t>
      </w:r>
      <w:r w:rsidRPr="00AD41BB">
        <w:rPr>
          <w:sz w:val="24"/>
          <w:szCs w:val="24"/>
        </w:rPr>
        <w:t>，但地质条件、周围环境和地下管线复杂，或毗邻建、构筑物安全的基坑（槽）的土方开挖、支护、降水工程；属于危险较大的分部分项工程范围。开挖深度超过</w:t>
      </w:r>
      <w:r w:rsidRPr="00AD41BB">
        <w:rPr>
          <w:sz w:val="24"/>
          <w:szCs w:val="24"/>
        </w:rPr>
        <w:t>5m</w:t>
      </w:r>
      <w:r w:rsidRPr="00AD41BB">
        <w:rPr>
          <w:sz w:val="24"/>
          <w:szCs w:val="24"/>
        </w:rPr>
        <w:t>（含</w:t>
      </w:r>
      <w:r w:rsidRPr="00AD41BB">
        <w:rPr>
          <w:sz w:val="24"/>
          <w:szCs w:val="24"/>
        </w:rPr>
        <w:t>5m</w:t>
      </w:r>
      <w:r w:rsidRPr="00AD41BB">
        <w:rPr>
          <w:sz w:val="24"/>
          <w:szCs w:val="24"/>
        </w:rPr>
        <w:t>）的基坑（槽）的土方开挖、支护、降水工程，属于超过一定规模的危险较大的分部分项工程范围。本次设计中部分雨水及污水管道沟槽开挖大于</w:t>
      </w:r>
      <w:r w:rsidRPr="00AD41BB">
        <w:rPr>
          <w:sz w:val="24"/>
          <w:szCs w:val="24"/>
        </w:rPr>
        <w:t>3m</w:t>
      </w:r>
      <w:r w:rsidRPr="00AD41BB">
        <w:rPr>
          <w:sz w:val="24"/>
          <w:szCs w:val="24"/>
        </w:rPr>
        <w:t>；雨污水沟槽开挖深度均小于</w:t>
      </w:r>
      <w:r w:rsidRPr="00AD41BB">
        <w:rPr>
          <w:sz w:val="24"/>
          <w:szCs w:val="24"/>
        </w:rPr>
        <w:t>5m</w:t>
      </w:r>
      <w:r w:rsidRPr="00AD41BB">
        <w:rPr>
          <w:sz w:val="24"/>
          <w:szCs w:val="24"/>
        </w:rPr>
        <w:t>。</w:t>
      </w:r>
    </w:p>
    <w:p w14:paraId="26C26E01" w14:textId="77777777" w:rsidR="00F448D7" w:rsidRPr="00AD41BB" w:rsidRDefault="00F448D7" w:rsidP="00986D1E">
      <w:pPr>
        <w:widowControl/>
        <w:spacing w:line="360" w:lineRule="auto"/>
        <w:ind w:firstLineChars="200" w:firstLine="480"/>
        <w:rPr>
          <w:sz w:val="24"/>
          <w:szCs w:val="24"/>
        </w:rPr>
      </w:pPr>
      <w:r w:rsidRPr="00AD41BB">
        <w:rPr>
          <w:rFonts w:ascii="宋体" w:hAnsi="宋体" w:cs="宋体" w:hint="eastAsia"/>
          <w:sz w:val="24"/>
          <w:szCs w:val="24"/>
        </w:rPr>
        <w:t>②</w:t>
      </w:r>
      <w:r w:rsidRPr="00AD41BB">
        <w:rPr>
          <w:sz w:val="24"/>
          <w:szCs w:val="24"/>
        </w:rPr>
        <w:t>视地质和水文情况，开挖过程中检查监测</w:t>
      </w:r>
      <w:r w:rsidRPr="00AD41BB">
        <w:rPr>
          <w:rFonts w:hint="eastAsia"/>
          <w:sz w:val="24"/>
          <w:szCs w:val="24"/>
        </w:rPr>
        <w:t>土体</w:t>
      </w:r>
      <w:r w:rsidRPr="00AD41BB">
        <w:rPr>
          <w:sz w:val="24"/>
          <w:szCs w:val="24"/>
        </w:rPr>
        <w:t>稳定性，制订交通组织方案，基坑周边</w:t>
      </w:r>
      <w:r w:rsidRPr="00AD41BB">
        <w:rPr>
          <w:sz w:val="24"/>
          <w:szCs w:val="24"/>
        </w:rPr>
        <w:t>1m</w:t>
      </w:r>
      <w:r w:rsidRPr="00AD41BB">
        <w:rPr>
          <w:sz w:val="24"/>
          <w:szCs w:val="24"/>
        </w:rPr>
        <w:t>范围内不得堆载和停放设备，做好基坑围挡并设置警示标志和夜间警示灯带，施工单位应当组织专项施工方案专家论证会方可施工，确保施工安全。</w:t>
      </w:r>
    </w:p>
    <w:p w14:paraId="0C02EABE" w14:textId="77777777" w:rsidR="00F448D7" w:rsidRPr="00AD41BB" w:rsidRDefault="00F448D7" w:rsidP="00986D1E">
      <w:pPr>
        <w:widowControl/>
        <w:spacing w:line="360" w:lineRule="auto"/>
        <w:ind w:firstLineChars="200" w:firstLine="480"/>
        <w:rPr>
          <w:sz w:val="24"/>
          <w:szCs w:val="24"/>
        </w:rPr>
      </w:pPr>
      <w:r w:rsidRPr="00AD41BB">
        <w:rPr>
          <w:rFonts w:ascii="宋体" w:hAnsi="宋体" w:cs="宋体" w:hint="eastAsia"/>
          <w:sz w:val="24"/>
          <w:szCs w:val="24"/>
        </w:rPr>
        <w:t>③</w:t>
      </w:r>
      <w:r w:rsidRPr="00AD41BB">
        <w:rPr>
          <w:sz w:val="24"/>
          <w:szCs w:val="24"/>
        </w:rPr>
        <w:t xml:space="preserve">a. </w:t>
      </w:r>
      <w:r w:rsidRPr="00AD41BB">
        <w:rPr>
          <w:sz w:val="24"/>
          <w:szCs w:val="24"/>
        </w:rPr>
        <w:t>挖基施工宜在枯水或少雨季节进行，并应连续施工，有支护的基坑应采取防碰撞措施，基坑附近有管网或其他结构物时，应有可靠的防护措施。中等以上降雨期间基坑内不得施工。</w:t>
      </w:r>
      <w:r w:rsidRPr="00AD41BB">
        <w:rPr>
          <w:sz w:val="24"/>
          <w:szCs w:val="24"/>
        </w:rPr>
        <w:t xml:space="preserve">b.. </w:t>
      </w:r>
      <w:r w:rsidRPr="00AD41BB">
        <w:rPr>
          <w:sz w:val="24"/>
          <w:szCs w:val="24"/>
        </w:rPr>
        <w:t>基坑内作业前，应全面检查边坡滑塌、裂缝、变形以及基坑涌水、涌砂等情况，并应翔实记录。坑沿顶面出现裂缝、坑壁松塌或遇有涌水、涌砂影响基坑边坡稳定时，应立即加固防护，在确认安全后方可恢复施工。</w:t>
      </w:r>
      <w:r w:rsidRPr="00AD41BB">
        <w:rPr>
          <w:sz w:val="24"/>
          <w:szCs w:val="24"/>
        </w:rPr>
        <w:t xml:space="preserve">c. </w:t>
      </w:r>
      <w:r w:rsidRPr="00AD41BB">
        <w:rPr>
          <w:sz w:val="24"/>
          <w:szCs w:val="24"/>
        </w:rPr>
        <w:t>施工中应采取切实可行措施，避免淹溺、高处坠落、起重吊装伤害、触电、火灾及坍塌等风险事件发生。</w:t>
      </w:r>
    </w:p>
    <w:p w14:paraId="1EC4B36C" w14:textId="60826B22" w:rsidR="00F448D7" w:rsidRPr="00A6072D" w:rsidRDefault="00F448D7" w:rsidP="00986D1E">
      <w:pPr>
        <w:widowControl/>
        <w:snapToGrid w:val="0"/>
        <w:spacing w:line="360" w:lineRule="auto"/>
        <w:ind w:firstLineChars="200" w:firstLine="480"/>
        <w:rPr>
          <w:rFonts w:ascii="宋体" w:hAnsi="宋体" w:hint="eastAsia"/>
          <w:sz w:val="24"/>
          <w:szCs w:val="24"/>
        </w:rPr>
      </w:pPr>
      <w:r w:rsidRPr="00AD41BB">
        <w:rPr>
          <w:rFonts w:ascii="宋体" w:hAnsi="宋体"/>
          <w:sz w:val="24"/>
          <w:szCs w:val="24"/>
        </w:rPr>
        <w:t>（10）未尽事宜参照《给水排水管道工程施工及验收规范》（GB50268-2008）及其它有关规范执行。</w:t>
      </w:r>
    </w:p>
    <w:p w14:paraId="30C8B1D3" w14:textId="20D5662C" w:rsidR="00A6072D" w:rsidRPr="00A6072D" w:rsidRDefault="009B0C51" w:rsidP="00A6072D">
      <w:pPr>
        <w:tabs>
          <w:tab w:val="left" w:pos="426"/>
        </w:tabs>
        <w:adjustRightInd w:val="0"/>
        <w:snapToGrid w:val="0"/>
        <w:spacing w:line="360" w:lineRule="auto"/>
        <w:outlineLvl w:val="1"/>
        <w:rPr>
          <w:b/>
          <w:sz w:val="28"/>
        </w:rPr>
      </w:pPr>
      <w:r>
        <w:rPr>
          <w:b/>
          <w:sz w:val="28"/>
        </w:rPr>
        <w:t>1.</w:t>
      </w:r>
      <w:r w:rsidR="006465C1">
        <w:rPr>
          <w:rFonts w:hint="eastAsia"/>
          <w:b/>
          <w:sz w:val="28"/>
        </w:rPr>
        <w:t>8</w:t>
      </w:r>
      <w:r w:rsidR="00A6072D" w:rsidRPr="00A6072D">
        <w:rPr>
          <w:b/>
          <w:sz w:val="28"/>
        </w:rPr>
        <w:t xml:space="preserve"> </w:t>
      </w:r>
      <w:r w:rsidR="00A6072D" w:rsidRPr="00A6072D">
        <w:rPr>
          <w:rFonts w:hint="eastAsia"/>
          <w:b/>
          <w:sz w:val="28"/>
        </w:rPr>
        <w:t>危险较大工程</w:t>
      </w:r>
    </w:p>
    <w:p w14:paraId="1E5AC365" w14:textId="77777777" w:rsidR="00A6072D" w:rsidRPr="004A02E5" w:rsidRDefault="00A6072D" w:rsidP="00A6072D">
      <w:pPr>
        <w:tabs>
          <w:tab w:val="left" w:pos="525"/>
        </w:tabs>
        <w:adjustRightInd w:val="0"/>
        <w:snapToGrid w:val="0"/>
        <w:spacing w:line="360" w:lineRule="auto"/>
        <w:ind w:firstLineChars="200" w:firstLine="480"/>
        <w:rPr>
          <w:sz w:val="24"/>
        </w:rPr>
      </w:pPr>
      <w:r w:rsidRPr="004A02E5">
        <w:rPr>
          <w:sz w:val="24"/>
        </w:rPr>
        <w:t>危险性较大工程是指建筑工程在施工过程中存在的、可能导致作业人员群死群伤或造成重大不良社会影响的分部分项工程。根据中华人民共和国住房和城乡建设部令第</w:t>
      </w:r>
      <w:r w:rsidRPr="004A02E5">
        <w:rPr>
          <w:sz w:val="24"/>
        </w:rPr>
        <w:t>37</w:t>
      </w:r>
      <w:r w:rsidRPr="004A02E5">
        <w:rPr>
          <w:sz w:val="24"/>
        </w:rPr>
        <w:t>号《危险性较大的分布分项工程安全管理规定》，对本项目可能存在的危险性较大的分部分项工程进行梳理并提出保障安全的建议措施。</w:t>
      </w:r>
    </w:p>
    <w:p w14:paraId="1B06C812" w14:textId="77777777" w:rsidR="00A6072D" w:rsidRPr="004A02E5" w:rsidRDefault="00A6072D" w:rsidP="00A6072D">
      <w:pPr>
        <w:tabs>
          <w:tab w:val="left" w:pos="525"/>
        </w:tabs>
        <w:adjustRightInd w:val="0"/>
        <w:snapToGrid w:val="0"/>
        <w:spacing w:line="360" w:lineRule="auto"/>
        <w:ind w:firstLineChars="200" w:firstLine="482"/>
        <w:jc w:val="center"/>
        <w:rPr>
          <w:sz w:val="32"/>
          <w:szCs w:val="22"/>
        </w:rPr>
      </w:pPr>
      <w:r w:rsidRPr="004A02E5">
        <w:rPr>
          <w:b/>
          <w:sz w:val="24"/>
          <w:szCs w:val="24"/>
        </w:rPr>
        <w:t>危险性较大的分部分项工程范围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70"/>
        <w:gridCol w:w="6408"/>
      </w:tblGrid>
      <w:tr w:rsidR="00A6072D" w:rsidRPr="004A02E5" w14:paraId="6EE20145" w14:textId="77777777">
        <w:trPr>
          <w:jc w:val="center"/>
        </w:trPr>
        <w:tc>
          <w:tcPr>
            <w:tcW w:w="1083" w:type="pct"/>
            <w:tcBorders>
              <w:top w:val="double" w:sz="4" w:space="0" w:color="auto"/>
              <w:left w:val="nil"/>
            </w:tcBorders>
            <w:shd w:val="clear" w:color="auto" w:fill="auto"/>
            <w:vAlign w:val="center"/>
          </w:tcPr>
          <w:p w14:paraId="6E360DDD" w14:textId="77777777" w:rsidR="00A6072D" w:rsidRPr="004A02E5" w:rsidRDefault="00A6072D">
            <w:pPr>
              <w:spacing w:line="360" w:lineRule="auto"/>
              <w:jc w:val="center"/>
              <w:rPr>
                <w:b/>
                <w:sz w:val="24"/>
                <w:szCs w:val="24"/>
              </w:rPr>
            </w:pPr>
            <w:r w:rsidRPr="004A02E5">
              <w:rPr>
                <w:b/>
                <w:sz w:val="24"/>
                <w:szCs w:val="24"/>
              </w:rPr>
              <w:t>类别</w:t>
            </w:r>
          </w:p>
        </w:tc>
        <w:tc>
          <w:tcPr>
            <w:tcW w:w="731" w:type="pct"/>
            <w:tcBorders>
              <w:top w:val="double" w:sz="4" w:space="0" w:color="auto"/>
            </w:tcBorders>
            <w:shd w:val="clear" w:color="auto" w:fill="auto"/>
            <w:vAlign w:val="center"/>
          </w:tcPr>
          <w:p w14:paraId="2ABEC163" w14:textId="77777777" w:rsidR="00A6072D" w:rsidRPr="004A02E5" w:rsidRDefault="00A6072D">
            <w:pPr>
              <w:spacing w:line="360" w:lineRule="auto"/>
              <w:jc w:val="center"/>
              <w:rPr>
                <w:kern w:val="0"/>
                <w:sz w:val="24"/>
                <w:szCs w:val="24"/>
              </w:rPr>
            </w:pPr>
            <w:r w:rsidRPr="004A02E5">
              <w:rPr>
                <w:b/>
                <w:sz w:val="24"/>
                <w:szCs w:val="24"/>
              </w:rPr>
              <w:t>涉及部位和环节</w:t>
            </w:r>
          </w:p>
        </w:tc>
        <w:tc>
          <w:tcPr>
            <w:tcW w:w="3186" w:type="pct"/>
            <w:tcBorders>
              <w:top w:val="double" w:sz="4" w:space="0" w:color="auto"/>
              <w:right w:val="nil"/>
            </w:tcBorders>
            <w:shd w:val="clear" w:color="auto" w:fill="auto"/>
            <w:vAlign w:val="center"/>
          </w:tcPr>
          <w:p w14:paraId="730DAE3B" w14:textId="77777777" w:rsidR="00A6072D" w:rsidRPr="004A02E5" w:rsidRDefault="00A6072D">
            <w:pPr>
              <w:spacing w:line="360" w:lineRule="auto"/>
              <w:jc w:val="center"/>
              <w:rPr>
                <w:kern w:val="0"/>
                <w:sz w:val="24"/>
                <w:szCs w:val="24"/>
              </w:rPr>
            </w:pPr>
            <w:r w:rsidRPr="004A02E5">
              <w:rPr>
                <w:b/>
                <w:sz w:val="24"/>
                <w:szCs w:val="24"/>
              </w:rPr>
              <w:t>相关建议</w:t>
            </w:r>
          </w:p>
        </w:tc>
      </w:tr>
      <w:tr w:rsidR="00A6072D" w:rsidRPr="004A02E5" w14:paraId="4CC2C00D" w14:textId="77777777">
        <w:trPr>
          <w:jc w:val="center"/>
        </w:trPr>
        <w:tc>
          <w:tcPr>
            <w:tcW w:w="1083" w:type="pct"/>
            <w:tcBorders>
              <w:left w:val="nil"/>
            </w:tcBorders>
            <w:shd w:val="clear" w:color="auto" w:fill="auto"/>
            <w:vAlign w:val="center"/>
          </w:tcPr>
          <w:p w14:paraId="6F57AD5F" w14:textId="77777777" w:rsidR="00A6072D" w:rsidRPr="004A02E5" w:rsidRDefault="00A6072D">
            <w:pPr>
              <w:widowControl/>
              <w:tabs>
                <w:tab w:val="left" w:pos="0"/>
              </w:tabs>
              <w:adjustRightInd w:val="0"/>
              <w:snapToGrid w:val="0"/>
              <w:spacing w:line="360" w:lineRule="auto"/>
              <w:jc w:val="center"/>
              <w:rPr>
                <w:kern w:val="0"/>
                <w:sz w:val="24"/>
                <w:szCs w:val="24"/>
              </w:rPr>
            </w:pPr>
            <w:r w:rsidRPr="004A02E5">
              <w:rPr>
                <w:kern w:val="0"/>
                <w:sz w:val="24"/>
                <w:szCs w:val="24"/>
              </w:rPr>
              <w:t>一、基坑工程</w:t>
            </w:r>
          </w:p>
          <w:p w14:paraId="11A318B7"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1</w:t>
            </w:r>
            <w:r w:rsidRPr="004A02E5">
              <w:rPr>
                <w:kern w:val="0"/>
                <w:sz w:val="24"/>
                <w:szCs w:val="24"/>
              </w:rPr>
              <w:t>）开挖深度超过</w:t>
            </w:r>
            <w:r w:rsidRPr="004A02E5">
              <w:rPr>
                <w:kern w:val="0"/>
                <w:sz w:val="24"/>
                <w:szCs w:val="24"/>
              </w:rPr>
              <w:t>3m</w:t>
            </w:r>
            <w:r w:rsidRPr="004A02E5">
              <w:rPr>
                <w:kern w:val="0"/>
                <w:sz w:val="24"/>
                <w:szCs w:val="24"/>
              </w:rPr>
              <w:t>（含</w:t>
            </w:r>
            <w:r w:rsidRPr="004A02E5">
              <w:rPr>
                <w:kern w:val="0"/>
                <w:sz w:val="24"/>
                <w:szCs w:val="24"/>
              </w:rPr>
              <w:t>3m</w:t>
            </w:r>
            <w:r w:rsidRPr="004A02E5">
              <w:rPr>
                <w:kern w:val="0"/>
                <w:sz w:val="24"/>
                <w:szCs w:val="24"/>
              </w:rPr>
              <w:t>）的基坑（槽）的土方开挖、支护、降水工程。</w:t>
            </w:r>
          </w:p>
          <w:p w14:paraId="38F7DA0E"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2</w:t>
            </w:r>
            <w:r w:rsidRPr="004A02E5">
              <w:rPr>
                <w:kern w:val="0"/>
                <w:sz w:val="24"/>
                <w:szCs w:val="24"/>
              </w:rPr>
              <w:t>）开挖深度虽未超过</w:t>
            </w:r>
            <w:r w:rsidRPr="004A02E5">
              <w:rPr>
                <w:kern w:val="0"/>
                <w:sz w:val="24"/>
                <w:szCs w:val="24"/>
              </w:rPr>
              <w:t>3m</w:t>
            </w:r>
            <w:r w:rsidRPr="004A02E5">
              <w:rPr>
                <w:kern w:val="0"/>
                <w:sz w:val="24"/>
                <w:szCs w:val="24"/>
              </w:rPr>
              <w:t>，但地质条件、周围环境和地下管线复杂，或毗</w:t>
            </w:r>
            <w:r w:rsidRPr="004A02E5">
              <w:rPr>
                <w:kern w:val="0"/>
                <w:sz w:val="24"/>
                <w:szCs w:val="24"/>
              </w:rPr>
              <w:lastRenderedPageBreak/>
              <w:t>邻建、构筑物安全的基坑（槽）的土方开挖、支护、降水工程。</w:t>
            </w:r>
          </w:p>
        </w:tc>
        <w:tc>
          <w:tcPr>
            <w:tcW w:w="731" w:type="pct"/>
            <w:shd w:val="clear" w:color="auto" w:fill="auto"/>
            <w:vAlign w:val="center"/>
          </w:tcPr>
          <w:p w14:paraId="1775200F" w14:textId="77777777" w:rsidR="00A6072D" w:rsidRPr="004A02E5" w:rsidRDefault="00A6072D">
            <w:pPr>
              <w:widowControl/>
              <w:tabs>
                <w:tab w:val="left" w:pos="0"/>
              </w:tabs>
              <w:adjustRightInd w:val="0"/>
              <w:snapToGrid w:val="0"/>
              <w:spacing w:line="360" w:lineRule="auto"/>
              <w:jc w:val="center"/>
              <w:rPr>
                <w:kern w:val="0"/>
                <w:sz w:val="24"/>
                <w:szCs w:val="24"/>
              </w:rPr>
            </w:pPr>
            <w:r w:rsidRPr="004A02E5">
              <w:rPr>
                <w:kern w:val="0"/>
                <w:sz w:val="24"/>
                <w:szCs w:val="24"/>
              </w:rPr>
              <w:lastRenderedPageBreak/>
              <w:t>管道沟槽基坑开挖</w:t>
            </w:r>
          </w:p>
        </w:tc>
        <w:tc>
          <w:tcPr>
            <w:tcW w:w="3186" w:type="pct"/>
            <w:tcBorders>
              <w:right w:val="nil"/>
            </w:tcBorders>
            <w:shd w:val="clear" w:color="auto" w:fill="auto"/>
            <w:vAlign w:val="center"/>
          </w:tcPr>
          <w:p w14:paraId="035B922E"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1</w:t>
            </w:r>
            <w:r w:rsidRPr="004A02E5">
              <w:rPr>
                <w:kern w:val="0"/>
                <w:sz w:val="24"/>
                <w:szCs w:val="24"/>
              </w:rPr>
              <w:t>）施工单位在开展超过</w:t>
            </w:r>
            <w:r w:rsidRPr="004A02E5">
              <w:rPr>
                <w:kern w:val="0"/>
                <w:sz w:val="24"/>
                <w:szCs w:val="24"/>
              </w:rPr>
              <w:t>3m</w:t>
            </w:r>
            <w:r w:rsidRPr="004A02E5">
              <w:rPr>
                <w:kern w:val="0"/>
                <w:sz w:val="24"/>
                <w:szCs w:val="24"/>
              </w:rPr>
              <w:t>（含</w:t>
            </w:r>
            <w:r w:rsidRPr="004A02E5">
              <w:rPr>
                <w:kern w:val="0"/>
                <w:sz w:val="24"/>
                <w:szCs w:val="24"/>
              </w:rPr>
              <w:t>3m</w:t>
            </w:r>
            <w:r w:rsidRPr="004A02E5">
              <w:rPr>
                <w:kern w:val="0"/>
                <w:sz w:val="24"/>
                <w:szCs w:val="24"/>
              </w:rPr>
              <w:t>）的基坑开挖和支护工程前应编制专项施工方案，审核通过后方可施工；开挖深度虽未超过</w:t>
            </w:r>
            <w:r w:rsidRPr="004A02E5">
              <w:rPr>
                <w:kern w:val="0"/>
                <w:sz w:val="24"/>
                <w:szCs w:val="24"/>
              </w:rPr>
              <w:t>3m</w:t>
            </w:r>
            <w:r w:rsidRPr="004A02E5">
              <w:rPr>
                <w:kern w:val="0"/>
                <w:sz w:val="24"/>
                <w:szCs w:val="24"/>
              </w:rPr>
              <w:t>，但地质条件、地下管线复杂、与建构筑物距离较近，施工单位在基坑开挖和支护工程前应编制专项施工方案，审核通过后方可施工，需综合考虑管线迁改实施顺序、保留利用支护方案；</w:t>
            </w:r>
          </w:p>
          <w:p w14:paraId="6B03A10F"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2</w:t>
            </w:r>
            <w:r w:rsidRPr="004A02E5">
              <w:rPr>
                <w:kern w:val="0"/>
                <w:sz w:val="24"/>
                <w:szCs w:val="24"/>
              </w:rPr>
              <w:t>）土方开挖支护分段进行，土方开挖后尽量减少基坑边坡暴露时间，遇雨天应大面积覆盖，同时在坡脚堆载防止滑坡。</w:t>
            </w:r>
          </w:p>
          <w:p w14:paraId="0546BF0E"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lastRenderedPageBreak/>
              <w:t>（</w:t>
            </w:r>
            <w:r w:rsidRPr="004A02E5">
              <w:rPr>
                <w:kern w:val="0"/>
                <w:sz w:val="24"/>
                <w:szCs w:val="24"/>
              </w:rPr>
              <w:t>3</w:t>
            </w:r>
            <w:r w:rsidRPr="004A02E5">
              <w:rPr>
                <w:kern w:val="0"/>
                <w:sz w:val="24"/>
                <w:szCs w:val="24"/>
              </w:rPr>
              <w:t>）基坑开挖后采用基坑挖方土分层回填压实，压实后满足上部结构承载力要求。</w:t>
            </w:r>
          </w:p>
          <w:p w14:paraId="061C2048"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4</w:t>
            </w:r>
            <w:r w:rsidRPr="004A02E5">
              <w:rPr>
                <w:kern w:val="0"/>
                <w:sz w:val="24"/>
                <w:szCs w:val="24"/>
              </w:rPr>
              <w:t>）基坑施工过程中应严格按照基坑相关施工技术规范实施，确保基坑施工安全。挖土至设计标高后，应及时通知设计、地勘及质检等有关人员进行验槽。</w:t>
            </w:r>
          </w:p>
          <w:p w14:paraId="000F135F"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5</w:t>
            </w:r>
            <w:r w:rsidRPr="004A02E5">
              <w:rPr>
                <w:kern w:val="0"/>
                <w:sz w:val="24"/>
                <w:szCs w:val="24"/>
              </w:rPr>
              <w:t>）施工单位在施工过程中应对基坑施工场地周边进行围挡。</w:t>
            </w:r>
          </w:p>
          <w:p w14:paraId="5D66D33D"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6</w:t>
            </w:r>
            <w:r w:rsidRPr="004A02E5">
              <w:rPr>
                <w:kern w:val="0"/>
                <w:sz w:val="24"/>
                <w:szCs w:val="24"/>
              </w:rPr>
              <w:t>）临近现状房屋、杆线等建构筑物的管道开挖影响安全的应采取支护措施。</w:t>
            </w:r>
          </w:p>
        </w:tc>
      </w:tr>
      <w:tr w:rsidR="00A6072D" w:rsidRPr="004A02E5" w14:paraId="7617CF4E" w14:textId="77777777">
        <w:trPr>
          <w:jc w:val="center"/>
        </w:trPr>
        <w:tc>
          <w:tcPr>
            <w:tcW w:w="1083" w:type="pct"/>
            <w:tcBorders>
              <w:left w:val="nil"/>
            </w:tcBorders>
            <w:shd w:val="clear" w:color="auto" w:fill="auto"/>
            <w:vAlign w:val="center"/>
          </w:tcPr>
          <w:p w14:paraId="664E819F" w14:textId="77777777" w:rsidR="00A6072D" w:rsidRPr="004A02E5" w:rsidRDefault="00A6072D">
            <w:pPr>
              <w:widowControl/>
              <w:tabs>
                <w:tab w:val="left" w:pos="0"/>
              </w:tabs>
              <w:adjustRightInd w:val="0"/>
              <w:snapToGrid w:val="0"/>
              <w:spacing w:line="360" w:lineRule="auto"/>
              <w:jc w:val="center"/>
              <w:rPr>
                <w:kern w:val="0"/>
                <w:sz w:val="24"/>
                <w:szCs w:val="24"/>
              </w:rPr>
            </w:pPr>
            <w:r w:rsidRPr="004A02E5">
              <w:rPr>
                <w:kern w:val="0"/>
                <w:sz w:val="24"/>
                <w:szCs w:val="24"/>
              </w:rPr>
              <w:lastRenderedPageBreak/>
              <w:t>二、拆除工程</w:t>
            </w:r>
          </w:p>
          <w:p w14:paraId="6CCF94DD" w14:textId="77777777" w:rsidR="00A6072D" w:rsidRPr="004A02E5" w:rsidRDefault="00A6072D">
            <w:pPr>
              <w:widowControl/>
              <w:tabs>
                <w:tab w:val="left" w:pos="0"/>
              </w:tabs>
              <w:adjustRightInd w:val="0"/>
              <w:snapToGrid w:val="0"/>
              <w:spacing w:line="360" w:lineRule="auto"/>
              <w:jc w:val="center"/>
              <w:rPr>
                <w:kern w:val="0"/>
                <w:sz w:val="24"/>
                <w:szCs w:val="24"/>
              </w:rPr>
            </w:pPr>
            <w:r w:rsidRPr="004A02E5">
              <w:rPr>
                <w:kern w:val="0"/>
                <w:sz w:val="24"/>
                <w:szCs w:val="24"/>
              </w:rPr>
              <w:t>可能影响行人、交通、电力设施、通讯设施或其它建、构筑物安全的拆除工程。</w:t>
            </w:r>
          </w:p>
        </w:tc>
        <w:tc>
          <w:tcPr>
            <w:tcW w:w="731" w:type="pct"/>
            <w:shd w:val="clear" w:color="auto" w:fill="auto"/>
            <w:vAlign w:val="center"/>
          </w:tcPr>
          <w:p w14:paraId="728ED5E6" w14:textId="77777777" w:rsidR="00A6072D" w:rsidRPr="004A02E5" w:rsidRDefault="00A6072D">
            <w:pPr>
              <w:widowControl/>
              <w:tabs>
                <w:tab w:val="left" w:pos="0"/>
              </w:tabs>
              <w:adjustRightInd w:val="0"/>
              <w:snapToGrid w:val="0"/>
              <w:spacing w:line="360" w:lineRule="auto"/>
              <w:jc w:val="center"/>
              <w:rPr>
                <w:kern w:val="0"/>
                <w:sz w:val="24"/>
                <w:szCs w:val="24"/>
              </w:rPr>
            </w:pPr>
            <w:r w:rsidRPr="004A02E5">
              <w:rPr>
                <w:kern w:val="0"/>
                <w:sz w:val="24"/>
                <w:szCs w:val="24"/>
              </w:rPr>
              <w:t>现状管杆线废除、迁改</w:t>
            </w:r>
          </w:p>
        </w:tc>
        <w:tc>
          <w:tcPr>
            <w:tcW w:w="3186" w:type="pct"/>
            <w:tcBorders>
              <w:right w:val="nil"/>
            </w:tcBorders>
            <w:shd w:val="clear" w:color="auto" w:fill="auto"/>
            <w:vAlign w:val="center"/>
          </w:tcPr>
          <w:p w14:paraId="6CB0BCE2"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1</w:t>
            </w:r>
            <w:r w:rsidRPr="004A02E5">
              <w:rPr>
                <w:kern w:val="0"/>
                <w:sz w:val="24"/>
                <w:szCs w:val="24"/>
              </w:rPr>
              <w:t>）开工前需详细探测现状市政管杆线、建、构筑物等详细资料，施工前制定详细的施工和应急方案，确保施工期间行人、交通、电力设施、通讯设施正常运行。</w:t>
            </w:r>
          </w:p>
          <w:p w14:paraId="534B0C55"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2</w:t>
            </w:r>
            <w:r w:rsidRPr="004A02E5">
              <w:rPr>
                <w:kern w:val="0"/>
                <w:sz w:val="24"/>
                <w:szCs w:val="24"/>
              </w:rPr>
              <w:t>）拆除时应根据拆除道路、建（构）筑物的结构特点及施工环境要点确定拆除施工的段落、层次、顺序和方法。拆除施工应从上至下、逐层、分段实施，不得立体交叉作业。</w:t>
            </w:r>
          </w:p>
          <w:p w14:paraId="0124F7D1"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3</w:t>
            </w:r>
            <w:r w:rsidRPr="004A02E5">
              <w:rPr>
                <w:kern w:val="0"/>
                <w:sz w:val="24"/>
                <w:szCs w:val="24"/>
              </w:rPr>
              <w:t>）当拆除工程对周围相邻建筑安全可能产生危险时，应采取相应保护措施。</w:t>
            </w:r>
          </w:p>
          <w:p w14:paraId="0243C5BA"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4</w:t>
            </w:r>
            <w:r w:rsidRPr="004A02E5">
              <w:rPr>
                <w:kern w:val="0"/>
                <w:sz w:val="24"/>
                <w:szCs w:val="24"/>
              </w:rPr>
              <w:t>）拆除现场应设置围挡、警示标志，非作业人员不得进入拆除现场。</w:t>
            </w:r>
          </w:p>
          <w:p w14:paraId="7D0517E8"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5</w:t>
            </w:r>
            <w:r w:rsidRPr="004A02E5">
              <w:rPr>
                <w:kern w:val="0"/>
                <w:sz w:val="24"/>
                <w:szCs w:val="24"/>
              </w:rPr>
              <w:t>）拆除旧桥、旧涵时，在旧桥的两端应设置禁止通行的路障及标志，夜间应悬挂警示灯。</w:t>
            </w:r>
          </w:p>
          <w:p w14:paraId="4773127B"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6</w:t>
            </w:r>
            <w:r w:rsidRPr="004A02E5">
              <w:rPr>
                <w:kern w:val="0"/>
                <w:sz w:val="24"/>
                <w:szCs w:val="24"/>
              </w:rPr>
              <w:t>）拆除施工中的高处作业、起重作业、爆破作业均应满足相关规范的要求。</w:t>
            </w:r>
          </w:p>
          <w:p w14:paraId="2498D945"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7</w:t>
            </w:r>
            <w:r w:rsidRPr="004A02E5">
              <w:rPr>
                <w:kern w:val="0"/>
                <w:sz w:val="24"/>
                <w:szCs w:val="24"/>
              </w:rPr>
              <w:t>）拆除施工作业人员和机具应处于稳固位置。必须进行临时悬吊作业时，应系好悬吊绳和安全绳。悬吊绳和安全绳应分别锚固、锚固位置应牢固。</w:t>
            </w:r>
          </w:p>
          <w:p w14:paraId="16D3E4B7"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8</w:t>
            </w:r>
            <w:r w:rsidRPr="004A02E5">
              <w:rPr>
                <w:kern w:val="0"/>
                <w:sz w:val="24"/>
                <w:szCs w:val="24"/>
              </w:rPr>
              <w:t>）拆除梁或悬臂构件应采取防坠落、防坍塌措施。</w:t>
            </w:r>
          </w:p>
          <w:p w14:paraId="59FA003E"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9</w:t>
            </w:r>
            <w:r w:rsidRPr="004A02E5">
              <w:rPr>
                <w:kern w:val="0"/>
                <w:sz w:val="24"/>
                <w:szCs w:val="24"/>
              </w:rPr>
              <w:t>）定向拆除墩、柱时，应采取控制倒塌方向的措施。</w:t>
            </w:r>
          </w:p>
          <w:p w14:paraId="66E83A77" w14:textId="77777777" w:rsidR="00A6072D" w:rsidRPr="004A02E5" w:rsidRDefault="00A6072D">
            <w:pPr>
              <w:widowControl/>
              <w:tabs>
                <w:tab w:val="left" w:pos="0"/>
              </w:tabs>
              <w:adjustRightInd w:val="0"/>
              <w:snapToGrid w:val="0"/>
              <w:spacing w:line="360" w:lineRule="auto"/>
              <w:rPr>
                <w:kern w:val="0"/>
                <w:sz w:val="24"/>
                <w:szCs w:val="24"/>
              </w:rPr>
            </w:pPr>
            <w:r w:rsidRPr="004A02E5">
              <w:rPr>
                <w:kern w:val="0"/>
                <w:sz w:val="24"/>
                <w:szCs w:val="24"/>
              </w:rPr>
              <w:t>（</w:t>
            </w:r>
            <w:r w:rsidRPr="004A02E5">
              <w:rPr>
                <w:kern w:val="0"/>
                <w:sz w:val="24"/>
                <w:szCs w:val="24"/>
              </w:rPr>
              <w:t>10</w:t>
            </w:r>
            <w:r w:rsidRPr="004A02E5">
              <w:rPr>
                <w:kern w:val="0"/>
                <w:sz w:val="24"/>
                <w:szCs w:val="24"/>
              </w:rPr>
              <w:t>）拆除的材料应及时清理、分类放置，不得随意抛掷</w:t>
            </w:r>
          </w:p>
        </w:tc>
      </w:tr>
      <w:tr w:rsidR="00A6072D" w:rsidRPr="004A02E5" w14:paraId="56B6053B" w14:textId="77777777">
        <w:trPr>
          <w:jc w:val="center"/>
        </w:trPr>
        <w:tc>
          <w:tcPr>
            <w:tcW w:w="5000" w:type="pct"/>
            <w:gridSpan w:val="3"/>
            <w:tcBorders>
              <w:top w:val="double" w:sz="4" w:space="0" w:color="auto"/>
              <w:left w:val="nil"/>
              <w:bottom w:val="double" w:sz="4" w:space="0" w:color="auto"/>
              <w:right w:val="nil"/>
            </w:tcBorders>
            <w:shd w:val="clear" w:color="auto" w:fill="auto"/>
            <w:vAlign w:val="center"/>
          </w:tcPr>
          <w:p w14:paraId="0A78C8A5" w14:textId="77777777" w:rsidR="00A6072D" w:rsidRPr="004A02E5" w:rsidRDefault="00A6072D">
            <w:pPr>
              <w:spacing w:line="360" w:lineRule="auto"/>
              <w:jc w:val="center"/>
              <w:rPr>
                <w:b/>
                <w:sz w:val="24"/>
                <w:szCs w:val="24"/>
              </w:rPr>
            </w:pPr>
            <w:r w:rsidRPr="004A02E5">
              <w:rPr>
                <w:b/>
                <w:sz w:val="24"/>
                <w:szCs w:val="24"/>
              </w:rPr>
              <w:t>超过一定规模的危险性较大的分部分项工程范围</w:t>
            </w:r>
          </w:p>
        </w:tc>
      </w:tr>
      <w:tr w:rsidR="00A6072D" w:rsidRPr="004A02E5" w14:paraId="00C4205B" w14:textId="77777777">
        <w:trPr>
          <w:jc w:val="center"/>
        </w:trPr>
        <w:tc>
          <w:tcPr>
            <w:tcW w:w="1083" w:type="pct"/>
            <w:tcBorders>
              <w:top w:val="double" w:sz="4" w:space="0" w:color="auto"/>
              <w:left w:val="nil"/>
            </w:tcBorders>
            <w:shd w:val="clear" w:color="auto" w:fill="auto"/>
            <w:vAlign w:val="center"/>
          </w:tcPr>
          <w:p w14:paraId="1FF3977B" w14:textId="77777777" w:rsidR="00A6072D" w:rsidRPr="004A02E5" w:rsidRDefault="00A6072D">
            <w:pPr>
              <w:spacing w:line="360" w:lineRule="auto"/>
              <w:jc w:val="center"/>
              <w:rPr>
                <w:b/>
                <w:sz w:val="24"/>
                <w:szCs w:val="24"/>
              </w:rPr>
            </w:pPr>
            <w:r w:rsidRPr="004A02E5">
              <w:rPr>
                <w:b/>
                <w:sz w:val="24"/>
                <w:szCs w:val="24"/>
              </w:rPr>
              <w:t>类别</w:t>
            </w:r>
          </w:p>
        </w:tc>
        <w:tc>
          <w:tcPr>
            <w:tcW w:w="731" w:type="pct"/>
            <w:tcBorders>
              <w:top w:val="double" w:sz="4" w:space="0" w:color="auto"/>
            </w:tcBorders>
            <w:shd w:val="clear" w:color="auto" w:fill="auto"/>
            <w:vAlign w:val="center"/>
          </w:tcPr>
          <w:p w14:paraId="5F070480" w14:textId="77777777" w:rsidR="00A6072D" w:rsidRPr="004A02E5" w:rsidRDefault="00A6072D">
            <w:pPr>
              <w:spacing w:line="360" w:lineRule="auto"/>
              <w:jc w:val="center"/>
              <w:rPr>
                <w:kern w:val="0"/>
                <w:sz w:val="24"/>
                <w:szCs w:val="24"/>
              </w:rPr>
            </w:pPr>
            <w:r w:rsidRPr="004A02E5">
              <w:rPr>
                <w:b/>
                <w:sz w:val="24"/>
                <w:szCs w:val="24"/>
              </w:rPr>
              <w:t>涉及部位和环节</w:t>
            </w:r>
          </w:p>
        </w:tc>
        <w:tc>
          <w:tcPr>
            <w:tcW w:w="3186" w:type="pct"/>
            <w:tcBorders>
              <w:top w:val="double" w:sz="4" w:space="0" w:color="auto"/>
              <w:right w:val="nil"/>
            </w:tcBorders>
            <w:shd w:val="clear" w:color="auto" w:fill="auto"/>
            <w:vAlign w:val="center"/>
          </w:tcPr>
          <w:p w14:paraId="2B4492E5" w14:textId="77777777" w:rsidR="00A6072D" w:rsidRPr="004A02E5" w:rsidRDefault="00A6072D">
            <w:pPr>
              <w:spacing w:line="360" w:lineRule="auto"/>
              <w:jc w:val="center"/>
              <w:rPr>
                <w:kern w:val="0"/>
                <w:sz w:val="24"/>
                <w:szCs w:val="24"/>
              </w:rPr>
            </w:pPr>
            <w:r w:rsidRPr="004A02E5">
              <w:rPr>
                <w:b/>
                <w:sz w:val="24"/>
                <w:szCs w:val="24"/>
              </w:rPr>
              <w:t>相关建议</w:t>
            </w:r>
          </w:p>
        </w:tc>
      </w:tr>
      <w:tr w:rsidR="00A6072D" w:rsidRPr="004A02E5" w14:paraId="59428813" w14:textId="77777777">
        <w:trPr>
          <w:jc w:val="center"/>
        </w:trPr>
        <w:tc>
          <w:tcPr>
            <w:tcW w:w="1083" w:type="pct"/>
            <w:tcBorders>
              <w:left w:val="nil"/>
              <w:bottom w:val="double" w:sz="4" w:space="0" w:color="auto"/>
            </w:tcBorders>
            <w:shd w:val="clear" w:color="auto" w:fill="auto"/>
            <w:vAlign w:val="center"/>
          </w:tcPr>
          <w:p w14:paraId="7F19E945" w14:textId="77777777" w:rsidR="00A6072D" w:rsidRPr="004A02E5" w:rsidRDefault="00A6072D">
            <w:pPr>
              <w:widowControl/>
              <w:tabs>
                <w:tab w:val="left" w:pos="0"/>
              </w:tabs>
              <w:adjustRightInd w:val="0"/>
              <w:snapToGrid w:val="0"/>
              <w:spacing w:line="360" w:lineRule="auto"/>
              <w:jc w:val="center"/>
              <w:rPr>
                <w:kern w:val="0"/>
                <w:sz w:val="24"/>
                <w:szCs w:val="24"/>
              </w:rPr>
            </w:pPr>
            <w:r w:rsidRPr="004A02E5">
              <w:rPr>
                <w:kern w:val="0"/>
                <w:sz w:val="24"/>
                <w:szCs w:val="24"/>
              </w:rPr>
              <w:t>一、深基坑工程</w:t>
            </w:r>
          </w:p>
          <w:p w14:paraId="2016EE56" w14:textId="77777777" w:rsidR="00A6072D" w:rsidRPr="004A02E5" w:rsidRDefault="00A6072D">
            <w:pPr>
              <w:widowControl/>
              <w:tabs>
                <w:tab w:val="left" w:pos="0"/>
              </w:tabs>
              <w:adjustRightInd w:val="0"/>
              <w:snapToGrid w:val="0"/>
              <w:spacing w:line="360" w:lineRule="auto"/>
              <w:jc w:val="left"/>
              <w:rPr>
                <w:kern w:val="0"/>
                <w:sz w:val="24"/>
                <w:szCs w:val="24"/>
              </w:rPr>
            </w:pPr>
            <w:r w:rsidRPr="004A02E5">
              <w:rPr>
                <w:kern w:val="0"/>
                <w:sz w:val="24"/>
                <w:szCs w:val="24"/>
              </w:rPr>
              <w:t>开挖深度超过</w:t>
            </w:r>
            <w:r w:rsidRPr="004A02E5">
              <w:rPr>
                <w:kern w:val="0"/>
                <w:sz w:val="24"/>
                <w:szCs w:val="24"/>
              </w:rPr>
              <w:t>5m</w:t>
            </w:r>
            <w:r w:rsidRPr="004A02E5">
              <w:rPr>
                <w:kern w:val="0"/>
                <w:sz w:val="24"/>
                <w:szCs w:val="24"/>
              </w:rPr>
              <w:t>（含</w:t>
            </w:r>
            <w:r w:rsidRPr="004A02E5">
              <w:rPr>
                <w:kern w:val="0"/>
                <w:sz w:val="24"/>
                <w:szCs w:val="24"/>
              </w:rPr>
              <w:t>5m</w:t>
            </w:r>
            <w:r w:rsidRPr="004A02E5">
              <w:rPr>
                <w:kern w:val="0"/>
                <w:sz w:val="24"/>
                <w:szCs w:val="24"/>
              </w:rPr>
              <w:t>）的基坑（槽）的土方开挖、支护、降水工程。</w:t>
            </w:r>
          </w:p>
        </w:tc>
        <w:tc>
          <w:tcPr>
            <w:tcW w:w="731" w:type="pct"/>
            <w:tcBorders>
              <w:bottom w:val="double" w:sz="4" w:space="0" w:color="auto"/>
            </w:tcBorders>
            <w:shd w:val="clear" w:color="auto" w:fill="auto"/>
            <w:vAlign w:val="center"/>
          </w:tcPr>
          <w:p w14:paraId="2AC21869" w14:textId="77777777" w:rsidR="00A6072D" w:rsidRPr="004A02E5" w:rsidRDefault="00A6072D">
            <w:pPr>
              <w:widowControl/>
              <w:tabs>
                <w:tab w:val="left" w:pos="0"/>
              </w:tabs>
              <w:adjustRightInd w:val="0"/>
              <w:snapToGrid w:val="0"/>
              <w:spacing w:line="360" w:lineRule="auto"/>
              <w:jc w:val="center"/>
              <w:rPr>
                <w:kern w:val="0"/>
                <w:sz w:val="24"/>
                <w:szCs w:val="24"/>
              </w:rPr>
            </w:pPr>
            <w:r w:rsidRPr="004A02E5">
              <w:rPr>
                <w:kern w:val="0"/>
                <w:sz w:val="24"/>
                <w:szCs w:val="24"/>
              </w:rPr>
              <w:t>管道沟槽基坑开挖</w:t>
            </w:r>
          </w:p>
        </w:tc>
        <w:tc>
          <w:tcPr>
            <w:tcW w:w="3186" w:type="pct"/>
            <w:tcBorders>
              <w:bottom w:val="double" w:sz="4" w:space="0" w:color="auto"/>
              <w:right w:val="nil"/>
            </w:tcBorders>
            <w:shd w:val="clear" w:color="auto" w:fill="auto"/>
            <w:vAlign w:val="center"/>
          </w:tcPr>
          <w:p w14:paraId="732F2C57" w14:textId="77777777" w:rsidR="00A6072D" w:rsidRPr="004A02E5" w:rsidRDefault="00A6072D">
            <w:pPr>
              <w:widowControl/>
              <w:tabs>
                <w:tab w:val="left" w:pos="0"/>
              </w:tabs>
              <w:adjustRightInd w:val="0"/>
              <w:snapToGrid w:val="0"/>
              <w:spacing w:line="360" w:lineRule="auto"/>
              <w:jc w:val="left"/>
              <w:rPr>
                <w:kern w:val="0"/>
                <w:sz w:val="24"/>
                <w:szCs w:val="24"/>
              </w:rPr>
            </w:pPr>
            <w:r w:rsidRPr="004A02E5">
              <w:rPr>
                <w:kern w:val="0"/>
                <w:sz w:val="24"/>
                <w:szCs w:val="24"/>
              </w:rPr>
              <w:t>（</w:t>
            </w:r>
            <w:r w:rsidRPr="004A02E5">
              <w:rPr>
                <w:kern w:val="0"/>
                <w:sz w:val="24"/>
                <w:szCs w:val="24"/>
              </w:rPr>
              <w:t>1</w:t>
            </w:r>
            <w:r w:rsidRPr="004A02E5">
              <w:rPr>
                <w:kern w:val="0"/>
                <w:sz w:val="24"/>
                <w:szCs w:val="24"/>
              </w:rPr>
              <w:t>）施工单位在开展超过</w:t>
            </w:r>
            <w:r w:rsidRPr="004A02E5">
              <w:rPr>
                <w:kern w:val="0"/>
                <w:sz w:val="24"/>
                <w:szCs w:val="24"/>
              </w:rPr>
              <w:t>5m</w:t>
            </w:r>
            <w:r w:rsidRPr="004A02E5">
              <w:rPr>
                <w:kern w:val="0"/>
                <w:sz w:val="24"/>
                <w:szCs w:val="24"/>
              </w:rPr>
              <w:t>（含</w:t>
            </w:r>
            <w:r w:rsidRPr="004A02E5">
              <w:rPr>
                <w:kern w:val="0"/>
                <w:sz w:val="24"/>
                <w:szCs w:val="24"/>
              </w:rPr>
              <w:t>5m</w:t>
            </w:r>
            <w:r w:rsidRPr="004A02E5">
              <w:rPr>
                <w:kern w:val="0"/>
                <w:sz w:val="24"/>
                <w:szCs w:val="24"/>
              </w:rPr>
              <w:t>）的基坑开挖和支护工程前应编制专项施工方案，组织召开专家论证会对专项施工方案进行论证。专家论证前专项施工方案应当通过施工单位审核和总监理工程师审查。专家论证会后，应当形成论证报告，对专项施工方案提出通过、修改后通过或者不通过的一致意见。专家对论证报告负责并签字确认；</w:t>
            </w:r>
          </w:p>
          <w:p w14:paraId="73C4E848" w14:textId="77777777" w:rsidR="00A6072D" w:rsidRPr="004A02E5" w:rsidRDefault="00A6072D">
            <w:pPr>
              <w:widowControl/>
              <w:tabs>
                <w:tab w:val="left" w:pos="0"/>
              </w:tabs>
              <w:adjustRightInd w:val="0"/>
              <w:snapToGrid w:val="0"/>
              <w:spacing w:line="360" w:lineRule="auto"/>
              <w:jc w:val="left"/>
              <w:rPr>
                <w:kern w:val="0"/>
                <w:sz w:val="24"/>
                <w:szCs w:val="24"/>
              </w:rPr>
            </w:pPr>
            <w:r w:rsidRPr="004A02E5">
              <w:rPr>
                <w:kern w:val="0"/>
                <w:sz w:val="24"/>
                <w:szCs w:val="24"/>
              </w:rPr>
              <w:t>（</w:t>
            </w:r>
            <w:r w:rsidRPr="004A02E5">
              <w:rPr>
                <w:kern w:val="0"/>
                <w:sz w:val="24"/>
                <w:szCs w:val="24"/>
              </w:rPr>
              <w:t>2</w:t>
            </w:r>
            <w:r w:rsidRPr="004A02E5">
              <w:rPr>
                <w:kern w:val="0"/>
                <w:sz w:val="24"/>
                <w:szCs w:val="24"/>
              </w:rPr>
              <w:t>）土方开挖支护分段进行，土方开挖后尽量减少基坑边坡暴露时间，遇雨天应大面积覆盖，同时在坡脚堆载防止滑坡。</w:t>
            </w:r>
          </w:p>
          <w:p w14:paraId="64101AE6" w14:textId="77777777" w:rsidR="00A6072D" w:rsidRPr="004A02E5" w:rsidRDefault="00A6072D">
            <w:pPr>
              <w:widowControl/>
              <w:tabs>
                <w:tab w:val="left" w:pos="0"/>
              </w:tabs>
              <w:adjustRightInd w:val="0"/>
              <w:snapToGrid w:val="0"/>
              <w:spacing w:line="360" w:lineRule="auto"/>
              <w:jc w:val="left"/>
              <w:rPr>
                <w:kern w:val="0"/>
                <w:sz w:val="24"/>
                <w:szCs w:val="24"/>
              </w:rPr>
            </w:pPr>
            <w:r w:rsidRPr="004A02E5">
              <w:rPr>
                <w:kern w:val="0"/>
                <w:sz w:val="24"/>
                <w:szCs w:val="24"/>
              </w:rPr>
              <w:t>（</w:t>
            </w:r>
            <w:r w:rsidRPr="004A02E5">
              <w:rPr>
                <w:kern w:val="0"/>
                <w:sz w:val="24"/>
                <w:szCs w:val="24"/>
              </w:rPr>
              <w:t>3</w:t>
            </w:r>
            <w:r w:rsidRPr="004A02E5">
              <w:rPr>
                <w:kern w:val="0"/>
                <w:sz w:val="24"/>
                <w:szCs w:val="24"/>
              </w:rPr>
              <w:t>）基坑开挖后采用基坑挖方土分层回填压实，压实后满足上部结构承载力要求。</w:t>
            </w:r>
          </w:p>
          <w:p w14:paraId="58E4D66D" w14:textId="77777777" w:rsidR="00A6072D" w:rsidRPr="004A02E5" w:rsidRDefault="00A6072D">
            <w:pPr>
              <w:widowControl/>
              <w:tabs>
                <w:tab w:val="left" w:pos="0"/>
              </w:tabs>
              <w:adjustRightInd w:val="0"/>
              <w:snapToGrid w:val="0"/>
              <w:spacing w:line="360" w:lineRule="auto"/>
              <w:jc w:val="left"/>
              <w:rPr>
                <w:kern w:val="0"/>
                <w:sz w:val="24"/>
                <w:szCs w:val="24"/>
              </w:rPr>
            </w:pPr>
            <w:r w:rsidRPr="004A02E5">
              <w:rPr>
                <w:kern w:val="0"/>
                <w:sz w:val="24"/>
                <w:szCs w:val="24"/>
              </w:rPr>
              <w:t>（</w:t>
            </w:r>
            <w:r w:rsidRPr="004A02E5">
              <w:rPr>
                <w:kern w:val="0"/>
                <w:sz w:val="24"/>
                <w:szCs w:val="24"/>
              </w:rPr>
              <w:t>4</w:t>
            </w:r>
            <w:r w:rsidRPr="004A02E5">
              <w:rPr>
                <w:kern w:val="0"/>
                <w:sz w:val="24"/>
                <w:szCs w:val="24"/>
              </w:rPr>
              <w:t>）基坑施工过程中应严格按照基坑相关施工技术规范实施，确保基坑施工安全。挖土至设计标高后，应及时通知设计、地勘及质检等有关人员进行验槽。</w:t>
            </w:r>
          </w:p>
          <w:p w14:paraId="5E02EA83" w14:textId="77777777" w:rsidR="00A6072D" w:rsidRPr="004A02E5" w:rsidRDefault="00A6072D">
            <w:pPr>
              <w:widowControl/>
              <w:tabs>
                <w:tab w:val="left" w:pos="0"/>
              </w:tabs>
              <w:adjustRightInd w:val="0"/>
              <w:snapToGrid w:val="0"/>
              <w:spacing w:line="360" w:lineRule="auto"/>
              <w:jc w:val="left"/>
              <w:rPr>
                <w:kern w:val="0"/>
                <w:sz w:val="24"/>
                <w:szCs w:val="24"/>
              </w:rPr>
            </w:pPr>
            <w:r w:rsidRPr="004A02E5">
              <w:rPr>
                <w:kern w:val="0"/>
                <w:sz w:val="24"/>
                <w:szCs w:val="24"/>
              </w:rPr>
              <w:t>（</w:t>
            </w:r>
            <w:r w:rsidRPr="004A02E5">
              <w:rPr>
                <w:kern w:val="0"/>
                <w:sz w:val="24"/>
                <w:szCs w:val="24"/>
              </w:rPr>
              <w:t>5</w:t>
            </w:r>
            <w:r w:rsidRPr="004A02E5">
              <w:rPr>
                <w:kern w:val="0"/>
                <w:sz w:val="24"/>
                <w:szCs w:val="24"/>
              </w:rPr>
              <w:t>）施工单位在施工过程中应对基坑施工场地周边进行围挡。</w:t>
            </w:r>
          </w:p>
          <w:p w14:paraId="30EB9867" w14:textId="77777777" w:rsidR="00A6072D" w:rsidRPr="004A02E5" w:rsidRDefault="00A6072D">
            <w:pPr>
              <w:widowControl/>
              <w:tabs>
                <w:tab w:val="left" w:pos="0"/>
              </w:tabs>
              <w:adjustRightInd w:val="0"/>
              <w:snapToGrid w:val="0"/>
              <w:spacing w:line="360" w:lineRule="auto"/>
              <w:jc w:val="left"/>
              <w:rPr>
                <w:kern w:val="0"/>
                <w:sz w:val="24"/>
                <w:szCs w:val="24"/>
              </w:rPr>
            </w:pPr>
            <w:r w:rsidRPr="004A02E5">
              <w:rPr>
                <w:kern w:val="0"/>
                <w:sz w:val="24"/>
                <w:szCs w:val="24"/>
              </w:rPr>
              <w:t>（</w:t>
            </w:r>
            <w:r w:rsidRPr="004A02E5">
              <w:rPr>
                <w:kern w:val="0"/>
                <w:sz w:val="24"/>
                <w:szCs w:val="24"/>
              </w:rPr>
              <w:t>6</w:t>
            </w:r>
            <w:r w:rsidRPr="004A02E5">
              <w:rPr>
                <w:kern w:val="0"/>
                <w:sz w:val="24"/>
                <w:szCs w:val="24"/>
              </w:rPr>
              <w:t>）临近现状房屋、杆线等建构筑物的管道开挖影响安全的应采取支护措施。</w:t>
            </w:r>
          </w:p>
        </w:tc>
      </w:tr>
    </w:tbl>
    <w:p w14:paraId="0AADA79F" w14:textId="7B5A2DB1" w:rsidR="00AA3E1C" w:rsidRPr="00AA3E1C" w:rsidRDefault="00AA3E1C" w:rsidP="005124FF">
      <w:pPr>
        <w:widowControl/>
        <w:spacing w:line="360" w:lineRule="auto"/>
        <w:rPr>
          <w:sz w:val="24"/>
          <w:szCs w:val="24"/>
        </w:rPr>
      </w:pPr>
    </w:p>
    <w:sectPr w:rsidR="00AA3E1C" w:rsidRPr="00AA3E1C" w:rsidSect="002E1413">
      <w:type w:val="continuous"/>
      <w:pgSz w:w="23814" w:h="16840" w:orient="landscape"/>
      <w:pgMar w:top="1797" w:right="1440" w:bottom="1797" w:left="1470" w:header="851" w:footer="992" w:gutter="0"/>
      <w:cols w:num="2" w:space="792"/>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E16EF" w14:textId="77777777" w:rsidR="00C2266E" w:rsidRDefault="00C2266E" w:rsidP="007F7A13">
      <w:r>
        <w:separator/>
      </w:r>
    </w:p>
  </w:endnote>
  <w:endnote w:type="continuationSeparator" w:id="0">
    <w:p w14:paraId="26A81C5F" w14:textId="77777777" w:rsidR="00C2266E" w:rsidRDefault="00C2266E" w:rsidP="007F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1F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ˎ̥">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FF232" w14:textId="77777777" w:rsidR="00843D2A" w:rsidRPr="00136815" w:rsidRDefault="00843D2A" w:rsidP="008D4822">
    <w:pPr>
      <w:pStyle w:val="af6"/>
      <w:rPr>
        <w:rFonts w:eastAsiaTheme="minorEastAsia"/>
      </w:rPr>
    </w:pPr>
    <w:r w:rsidRPr="00136815">
      <w:rPr>
        <w:rFonts w:eastAsiaTheme="minorEastAsia"/>
        <w:noProof/>
        <w:sz w:val="21"/>
      </w:rPr>
      <mc:AlternateContent>
        <mc:Choice Requires="wps">
          <w:drawing>
            <wp:anchor distT="0" distB="0" distL="114300" distR="114300" simplePos="0" relativeHeight="251664384" behindDoc="0" locked="0" layoutInCell="1" allowOverlap="1" wp14:anchorId="67566F69" wp14:editId="79FD0408">
              <wp:simplePos x="0" y="0"/>
              <wp:positionH relativeFrom="column">
                <wp:posOffset>0</wp:posOffset>
              </wp:positionH>
              <wp:positionV relativeFrom="paragraph">
                <wp:posOffset>-85725</wp:posOffset>
              </wp:positionV>
              <wp:extent cx="13318490" cy="635"/>
              <wp:effectExtent l="9525" t="11430" r="6985" b="6985"/>
              <wp:wrapSquare wrapText="bothSides"/>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18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734DC" id="Line 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5pt" to="1048.7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">
              <w10:wrap type="square"/>
            </v:line>
          </w:pict>
        </mc:Fallback>
      </mc:AlternateContent>
    </w:r>
    <w:r w:rsidRPr="00136815">
      <w:rPr>
        <w:rFonts w:eastAsiaTheme="minorEastAsia"/>
        <w:sz w:val="21"/>
      </w:rPr>
      <w:t>安徽省交通规划设计研究总院股份有限公司</w:t>
    </w:r>
    <w:r w:rsidRPr="00136815">
      <w:rPr>
        <w:rFonts w:eastAsiaTheme="minorEastAsia"/>
        <w:sz w:val="21"/>
      </w:rPr>
      <w:t xml:space="preserve">       </w:t>
    </w:r>
    <w:r w:rsidRPr="00136815">
      <w:rPr>
        <w:rFonts w:eastAsiaTheme="minorEastAsia"/>
        <w:sz w:val="21"/>
      </w:rPr>
      <w:t xml:space="preserve">　　　　　　　　　　　　　　　　　　　　　　　　　　　　</w:t>
    </w:r>
    <w:r w:rsidRPr="00136815">
      <w:rPr>
        <w:rFonts w:eastAsiaTheme="minorEastAsia"/>
        <w:sz w:val="21"/>
      </w:rPr>
      <w:t>-</w:t>
    </w:r>
    <w:r w:rsidRPr="00136815">
      <w:rPr>
        <w:rFonts w:eastAsiaTheme="minorEastAsia"/>
      </w:rPr>
      <w:fldChar w:fldCharType="begin"/>
    </w:r>
    <w:r w:rsidRPr="00136815">
      <w:rPr>
        <w:rStyle w:val="aff"/>
        <w:rFonts w:eastAsiaTheme="minorEastAsia"/>
      </w:rPr>
      <w:instrText xml:space="preserve"> PAGE </w:instrText>
    </w:r>
    <w:r w:rsidRPr="00136815">
      <w:rPr>
        <w:rFonts w:eastAsiaTheme="minorEastAsia"/>
      </w:rPr>
      <w:fldChar w:fldCharType="separate"/>
    </w:r>
    <w:r w:rsidR="009D5941">
      <w:rPr>
        <w:rStyle w:val="aff"/>
        <w:rFonts w:eastAsiaTheme="minorEastAsia"/>
        <w:noProof/>
      </w:rPr>
      <w:t>27</w:t>
    </w:r>
    <w:r w:rsidRPr="00136815">
      <w:rPr>
        <w:rFonts w:eastAsiaTheme="minorEastAsia"/>
      </w:rPr>
      <w:fldChar w:fldCharType="end"/>
    </w:r>
    <w:r w:rsidRPr="00136815">
      <w:rPr>
        <w:rFonts w:eastAsiaTheme="minorEastAsia"/>
        <w:sz w:val="21"/>
      </w:rPr>
      <w:t xml:space="preserve">- </w:t>
    </w:r>
    <w:r w:rsidRPr="00136815">
      <w:rPr>
        <w:rFonts w:eastAsiaTheme="minorEastAsia"/>
        <w:sz w:val="21"/>
      </w:rPr>
      <w:t xml:space="preserve">　　　　　　　　　　　　　　　　　　　　　　　　</w:t>
    </w:r>
    <w:r w:rsidRPr="00136815">
      <w:rPr>
        <w:rFonts w:eastAsiaTheme="minorEastAsia"/>
        <w:sz w:val="21"/>
      </w:rPr>
      <w:t xml:space="preserve">                                    </w:t>
    </w:r>
    <w:r w:rsidR="00285F26" w:rsidRPr="009E37F4">
      <w:rPr>
        <w:rFonts w:asciiTheme="minorEastAsia" w:eastAsiaTheme="minorEastAsia" w:hAnsiTheme="minorEastAsia" w:hint="eastAsia"/>
        <w:sz w:val="21"/>
      </w:rPr>
      <w:t>施工图设计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ACD6D" w14:textId="77777777" w:rsidR="00C2266E" w:rsidRDefault="00C2266E" w:rsidP="007F7A13">
      <w:r>
        <w:separator/>
      </w:r>
    </w:p>
  </w:footnote>
  <w:footnote w:type="continuationSeparator" w:id="0">
    <w:p w14:paraId="52911330" w14:textId="77777777" w:rsidR="00C2266E" w:rsidRDefault="00C2266E" w:rsidP="007F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3CB4E" w14:textId="42D02DD9" w:rsidR="002A3A25" w:rsidRPr="002A3A25" w:rsidRDefault="007713B4" w:rsidP="002A3A25">
    <w:pPr>
      <w:pStyle w:val="af4"/>
      <w:jc w:val="both"/>
      <w:rPr>
        <w:sz w:val="22"/>
        <w:szCs w:val="22"/>
      </w:rPr>
    </w:pPr>
    <w:r w:rsidRPr="007713B4">
      <w:rPr>
        <w:rFonts w:hint="eastAsia"/>
        <w:sz w:val="22"/>
        <w:szCs w:val="22"/>
      </w:rPr>
      <w:t>经开区</w:t>
    </w:r>
    <w:r w:rsidRPr="007713B4">
      <w:rPr>
        <w:rFonts w:hint="eastAsia"/>
        <w:sz w:val="22"/>
        <w:szCs w:val="22"/>
      </w:rPr>
      <w:t>2024-2025</w:t>
    </w:r>
    <w:r w:rsidRPr="007713B4">
      <w:rPr>
        <w:rFonts w:hint="eastAsia"/>
        <w:sz w:val="22"/>
        <w:szCs w:val="22"/>
      </w:rPr>
      <w:t>年市政零星工程设计项目</w:t>
    </w:r>
    <w:r w:rsidR="00B674FB">
      <w:rPr>
        <w:sz w:val="22"/>
        <w:szCs w:val="22"/>
      </w:rPr>
      <w:t>—</w:t>
    </w:r>
    <w:r w:rsidR="00B50931" w:rsidRPr="00B50931">
      <w:rPr>
        <w:rFonts w:hint="eastAsia"/>
        <w:sz w:val="22"/>
        <w:szCs w:val="22"/>
      </w:rPr>
      <w:t>天门山大道（西湖三路</w:t>
    </w:r>
    <w:r w:rsidR="00B50931" w:rsidRPr="00B50931">
      <w:rPr>
        <w:rFonts w:hint="eastAsia"/>
        <w:sz w:val="22"/>
        <w:szCs w:val="22"/>
      </w:rPr>
      <w:t>-</w:t>
    </w:r>
    <w:r w:rsidR="00B50931" w:rsidRPr="00B50931">
      <w:rPr>
        <w:rFonts w:hint="eastAsia"/>
        <w:sz w:val="22"/>
        <w:szCs w:val="22"/>
      </w:rPr>
      <w:t>朱永路）污水压力管网工程</w:t>
    </w:r>
    <w:r w:rsidRPr="007713B4">
      <w:rPr>
        <w:rFonts w:hint="eastAsia"/>
        <w:sz w:val="22"/>
        <w:szCs w:val="22"/>
      </w:rPr>
      <w:t xml:space="preserve"> </w:t>
    </w:r>
    <w:r w:rsidR="002A3A25">
      <w:t xml:space="preserve">                                                                                            </w:t>
    </w:r>
    <w:r w:rsidR="00B50931">
      <w:rPr>
        <w:rFonts w:hint="eastAsia"/>
      </w:rPr>
      <w:t xml:space="preserve">                   </w:t>
    </w:r>
    <w:r w:rsidR="002A3A25">
      <w:t xml:space="preserve"> </w:t>
    </w:r>
    <w:r w:rsidR="002A3A25" w:rsidRPr="002A3A25">
      <w:rPr>
        <w:rFonts w:hint="eastAsia"/>
        <w:sz w:val="22"/>
        <w:szCs w:val="22"/>
      </w:rPr>
      <w:t>施工图设计说明</w:t>
    </w:r>
  </w:p>
  <w:p w14:paraId="7CD9AE8C" w14:textId="6A02A729" w:rsidR="002A3A25" w:rsidRPr="002A3A25" w:rsidRDefault="002A3A25" w:rsidP="002A3A25">
    <w:pPr>
      <w:widowControl/>
      <w:wordWrap w:val="0"/>
      <w:jc w:val="left"/>
      <w:rPr>
        <w:rFonts w:asciiTheme="majorEastAsia" w:eastAsiaTheme="majorEastAsia" w:hAnsiTheme="majorEastAsia" w:cs="宋体" w:hint="eastAsia"/>
        <w:kern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886EE4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FFFFFF89"/>
    <w:multiLevelType w:val="singleLevel"/>
    <w:tmpl w:val="1D3AA00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5AE2D9D"/>
    <w:multiLevelType w:val="singleLevel"/>
    <w:tmpl w:val="05AE2D9D"/>
    <w:lvl w:ilvl="0">
      <w:start w:val="1"/>
      <w:numFmt w:val="decimal"/>
      <w:suff w:val="nothing"/>
      <w:lvlText w:val="（%1）"/>
      <w:lvlJc w:val="left"/>
    </w:lvl>
  </w:abstractNum>
  <w:abstractNum w:abstractNumId="3" w15:restartNumberingAfterBreak="0">
    <w:nsid w:val="06400794"/>
    <w:multiLevelType w:val="multilevel"/>
    <w:tmpl w:val="06400794"/>
    <w:lvl w:ilvl="0">
      <w:start w:val="1"/>
      <w:numFmt w:val="decimal"/>
      <w:lvlText w:val="%1."/>
      <w:lvlJc w:val="left"/>
      <w:pPr>
        <w:ind w:left="3539" w:hanging="420"/>
      </w:pPr>
    </w:lvl>
    <w:lvl w:ilvl="1">
      <w:start w:val="1"/>
      <w:numFmt w:val="decimal"/>
      <w:lvlText w:val="%2、"/>
      <w:lvlJc w:val="left"/>
      <w:pPr>
        <w:ind w:left="1185" w:hanging="765"/>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433EBB"/>
    <w:multiLevelType w:val="hybridMultilevel"/>
    <w:tmpl w:val="77A8C772"/>
    <w:lvl w:ilvl="0" w:tplc="F134E52E">
      <w:start w:val="1"/>
      <w:numFmt w:val="decimalEnclosedCircle"/>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C9E4096"/>
    <w:multiLevelType w:val="hybridMultilevel"/>
    <w:tmpl w:val="E54A011C"/>
    <w:lvl w:ilvl="0" w:tplc="7CCE8D3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DEE1A0F"/>
    <w:multiLevelType w:val="multilevel"/>
    <w:tmpl w:val="0DEE1A0F"/>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pStyle w:val="X3"/>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0F9615AE"/>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436"/>
        </w:tabs>
        <w:ind w:left="1984" w:hanging="708"/>
      </w:pPr>
    </w:lvl>
    <w:lvl w:ilvl="4">
      <w:start w:val="1"/>
      <w:numFmt w:val="decimal"/>
      <w:lvlText w:val="%1.%2.%3.%4.%5"/>
      <w:lvlJc w:val="left"/>
      <w:pPr>
        <w:tabs>
          <w:tab w:val="num" w:pos="4221"/>
        </w:tabs>
        <w:ind w:left="2551" w:hanging="850"/>
      </w:pPr>
    </w:lvl>
    <w:lvl w:ilvl="5">
      <w:start w:val="1"/>
      <w:numFmt w:val="decimal"/>
      <w:lvlText w:val="%1.%2.%3.%4.%5.%6"/>
      <w:lvlJc w:val="left"/>
      <w:pPr>
        <w:tabs>
          <w:tab w:val="num" w:pos="5366"/>
        </w:tabs>
        <w:ind w:left="3260" w:hanging="1134"/>
      </w:pPr>
    </w:lvl>
    <w:lvl w:ilvl="6">
      <w:start w:val="1"/>
      <w:numFmt w:val="decimal"/>
      <w:lvlText w:val="%1.%2.%3.%4.%5.%6.%7"/>
      <w:lvlJc w:val="left"/>
      <w:pPr>
        <w:tabs>
          <w:tab w:val="num" w:pos="6151"/>
        </w:tabs>
        <w:ind w:left="3827" w:hanging="1276"/>
      </w:pPr>
    </w:lvl>
    <w:lvl w:ilvl="7">
      <w:start w:val="1"/>
      <w:numFmt w:val="decimal"/>
      <w:lvlText w:val="%1.%2.%3.%4.%5.%6.%7.%8"/>
      <w:lvlJc w:val="left"/>
      <w:pPr>
        <w:tabs>
          <w:tab w:val="num" w:pos="6936"/>
        </w:tabs>
        <w:ind w:left="4394" w:hanging="1418"/>
      </w:pPr>
    </w:lvl>
    <w:lvl w:ilvl="8">
      <w:start w:val="1"/>
      <w:numFmt w:val="decimal"/>
      <w:lvlText w:val="%1.%2.%3.%4.%5.%6.%7.%8.%9"/>
      <w:lvlJc w:val="left"/>
      <w:pPr>
        <w:tabs>
          <w:tab w:val="num" w:pos="8082"/>
        </w:tabs>
        <w:ind w:left="5102" w:hanging="1700"/>
      </w:pPr>
    </w:lvl>
  </w:abstractNum>
  <w:abstractNum w:abstractNumId="8" w15:restartNumberingAfterBreak="0">
    <w:nsid w:val="0FD9328E"/>
    <w:multiLevelType w:val="multilevel"/>
    <w:tmpl w:val="7F5C6DA4"/>
    <w:lvl w:ilvl="0">
      <w:start w:val="1"/>
      <w:numFmt w:val="chineseCountingThousand"/>
      <w:lvlText w:val="%1、"/>
      <w:lvlJc w:val="left"/>
      <w:pPr>
        <w:tabs>
          <w:tab w:val="num" w:pos="425"/>
        </w:tabs>
      </w:pPr>
      <w:rPr>
        <w:rFonts w:hint="eastAsia"/>
      </w:rPr>
    </w:lvl>
    <w:lvl w:ilvl="1">
      <w:start w:val="1"/>
      <w:numFmt w:val="decimal"/>
      <w:lvlText w:val="%2."/>
      <w:lvlJc w:val="left"/>
      <w:pPr>
        <w:tabs>
          <w:tab w:val="num" w:pos="1276"/>
        </w:tabs>
        <w:ind w:left="851"/>
      </w:pPr>
      <w:rPr>
        <w:rFonts w:hint="eastAsia"/>
      </w:rPr>
    </w:lvl>
    <w:lvl w:ilvl="2">
      <w:start w:val="1"/>
      <w:numFmt w:val="decimal"/>
      <w:lvlText w:val="(%3)"/>
      <w:lvlJc w:val="left"/>
      <w:pPr>
        <w:tabs>
          <w:tab w:val="num" w:pos="2126"/>
        </w:tabs>
        <w:ind w:left="1701"/>
      </w:pPr>
      <w:rPr>
        <w:rFonts w:hint="eastAsia"/>
      </w:rPr>
    </w:lvl>
    <w:lvl w:ilvl="3">
      <w:start w:val="1"/>
      <w:numFmt w:val="decimal"/>
      <w:lvlText w:val="%4)"/>
      <w:lvlJc w:val="left"/>
      <w:pPr>
        <w:tabs>
          <w:tab w:val="num" w:pos="2976"/>
        </w:tabs>
        <w:ind w:left="2551"/>
      </w:pPr>
      <w:rPr>
        <w:rFonts w:hint="eastAsia"/>
      </w:rPr>
    </w:lvl>
    <w:lvl w:ilvl="4">
      <w:start w:val="1"/>
      <w:numFmt w:val="upperLetter"/>
      <w:pStyle w:val="A0"/>
      <w:lvlText w:val="%5."/>
      <w:lvlJc w:val="left"/>
      <w:pPr>
        <w:tabs>
          <w:tab w:val="num" w:pos="3827"/>
        </w:tabs>
        <w:ind w:left="3402"/>
      </w:pPr>
      <w:rPr>
        <w:rFonts w:hint="eastAsia"/>
      </w:rPr>
    </w:lvl>
    <w:lvl w:ilvl="5">
      <w:start w:val="1"/>
      <w:numFmt w:val="lowerLetter"/>
      <w:lvlText w:val="%6)"/>
      <w:lvlJc w:val="left"/>
      <w:pPr>
        <w:tabs>
          <w:tab w:val="num" w:pos="4677"/>
        </w:tabs>
        <w:ind w:left="4252"/>
      </w:pPr>
      <w:rPr>
        <w:rFonts w:hint="eastAsia"/>
      </w:rPr>
    </w:lvl>
    <w:lvl w:ilvl="6">
      <w:start w:val="1"/>
      <w:numFmt w:val="lowerRoman"/>
      <w:lvlText w:val="(%7)"/>
      <w:lvlJc w:val="left"/>
      <w:pPr>
        <w:tabs>
          <w:tab w:val="num" w:pos="5528"/>
        </w:tabs>
        <w:ind w:left="5102"/>
      </w:pPr>
      <w:rPr>
        <w:rFonts w:hint="eastAsia"/>
      </w:rPr>
    </w:lvl>
    <w:lvl w:ilvl="7">
      <w:start w:val="1"/>
      <w:numFmt w:val="lowerLetter"/>
      <w:lvlText w:val="(%8)"/>
      <w:lvlJc w:val="left"/>
      <w:pPr>
        <w:tabs>
          <w:tab w:val="num" w:pos="6378"/>
        </w:tabs>
        <w:ind w:left="5953"/>
      </w:pPr>
      <w:rPr>
        <w:rFonts w:hint="eastAsia"/>
      </w:rPr>
    </w:lvl>
    <w:lvl w:ilvl="8">
      <w:start w:val="1"/>
      <w:numFmt w:val="lowerRoman"/>
      <w:lvlText w:val="(%9)"/>
      <w:lvlJc w:val="left"/>
      <w:pPr>
        <w:tabs>
          <w:tab w:val="num" w:pos="7228"/>
        </w:tabs>
        <w:ind w:left="6803"/>
      </w:pPr>
      <w:rPr>
        <w:rFonts w:hint="eastAsia"/>
      </w:rPr>
    </w:lvl>
  </w:abstractNum>
  <w:abstractNum w:abstractNumId="9" w15:restartNumberingAfterBreak="0">
    <w:nsid w:val="1113392B"/>
    <w:multiLevelType w:val="hybridMultilevel"/>
    <w:tmpl w:val="D8966BBE"/>
    <w:lvl w:ilvl="0" w:tplc="7CCE8D3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51F73B4"/>
    <w:multiLevelType w:val="hybridMultilevel"/>
    <w:tmpl w:val="C610F8F2"/>
    <w:lvl w:ilvl="0" w:tplc="6B9A8E54">
      <w:start w:val="1"/>
      <w:numFmt w:val="upperLetter"/>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16B974A5"/>
    <w:multiLevelType w:val="multilevel"/>
    <w:tmpl w:val="16B974A5"/>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1"/>
      <w:lvlText w:val="%1.%2.%3"/>
      <w:lvlJc w:val="left"/>
      <w:pPr>
        <w:ind w:left="1418" w:hanging="567"/>
      </w:pPr>
      <w:rPr>
        <w:rFonts w:ascii="宋体" w:eastAsia="宋体" w:hAnsi="宋体" w:hint="eastAsia"/>
        <w:sz w:val="24"/>
        <w:szCs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1E334FBE"/>
    <w:multiLevelType w:val="hybridMultilevel"/>
    <w:tmpl w:val="AC941A76"/>
    <w:lvl w:ilvl="0" w:tplc="7CCE8D3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3D71CB3"/>
    <w:multiLevelType w:val="multilevel"/>
    <w:tmpl w:val="5740B780"/>
    <w:lvl w:ilvl="0">
      <w:start w:val="5"/>
      <w:numFmt w:val="decimal"/>
      <w:pStyle w:val="20023415"/>
      <w:lvlText w:val="%1.  "/>
      <w:lvlJc w:val="left"/>
      <w:pPr>
        <w:tabs>
          <w:tab w:val="num" w:pos="0"/>
        </w:tabs>
        <w:ind w:left="0" w:firstLine="0"/>
      </w:pPr>
      <w:rPr>
        <w:rFonts w:ascii="Times New Roman" w:eastAsia="宋体" w:hAnsi="Times New Roman" w:hint="default"/>
        <w:b/>
        <w:i w:val="0"/>
        <w:sz w:val="32"/>
        <w:szCs w:val="32"/>
      </w:rPr>
    </w:lvl>
    <w:lvl w:ilvl="1">
      <w:start w:val="1"/>
      <w:numFmt w:val="decimal"/>
      <w:lvlText w:val="%1.%2"/>
      <w:lvlJc w:val="left"/>
      <w:pPr>
        <w:tabs>
          <w:tab w:val="num" w:pos="0"/>
        </w:tabs>
        <w:ind w:left="0" w:firstLine="0"/>
      </w:pPr>
      <w:rPr>
        <w:rFonts w:ascii="Times New Roman" w:eastAsia="宋体" w:hAnsi="Times New Roman" w:hint="default"/>
        <w:b/>
        <w:i w:val="0"/>
        <w:sz w:val="28"/>
        <w:szCs w:val="28"/>
      </w:rPr>
    </w:lvl>
    <w:lvl w:ilvl="2">
      <w:start w:val="1"/>
      <w:numFmt w:val="decimal"/>
      <w:pStyle w:val="3"/>
      <w:lvlText w:val="%1.%2.%3 "/>
      <w:lvlJc w:val="left"/>
      <w:pPr>
        <w:tabs>
          <w:tab w:val="num" w:pos="709"/>
        </w:tabs>
        <w:ind w:left="709" w:firstLine="0"/>
      </w:pPr>
      <w:rPr>
        <w:rFonts w:ascii="Times New Roman" w:eastAsia="宋体" w:hAnsi="Times New Roman" w:hint="default"/>
        <w:b/>
        <w:i w:val="0"/>
        <w:sz w:val="24"/>
        <w:szCs w:val="24"/>
      </w:rPr>
    </w:lvl>
    <w:lvl w:ilvl="3">
      <w:start w:val="1"/>
      <w:numFmt w:val="decimal"/>
      <w:lvlText w:val="    （%4）"/>
      <w:lvlJc w:val="left"/>
      <w:pPr>
        <w:tabs>
          <w:tab w:val="num" w:pos="1148"/>
        </w:tabs>
        <w:ind w:left="1148" w:hanging="864"/>
      </w:pPr>
      <w:rPr>
        <w:rFonts w:hint="eastAsia"/>
        <w:color w:val="000080"/>
      </w:rPr>
    </w:lvl>
    <w:lvl w:ilvl="4">
      <w:start w:val="1"/>
      <w:numFmt w:val="none"/>
      <w:lvlText w:val="①"/>
      <w:lvlJc w:val="left"/>
      <w:pPr>
        <w:tabs>
          <w:tab w:val="num" w:pos="1008"/>
        </w:tabs>
        <w:ind w:left="1008" w:hanging="1008"/>
      </w:pPr>
      <w:rPr>
        <w:rFonts w:hint="eastAsia"/>
      </w:rPr>
    </w:lvl>
    <w:lvl w:ilvl="5">
      <w:start w:val="1"/>
      <w:numFmt w:val="lowerLetter"/>
      <w:lvlText w:val="%6"/>
      <w:lvlJc w:val="left"/>
      <w:pPr>
        <w:tabs>
          <w:tab w:val="num" w:pos="1152"/>
        </w:tabs>
        <w:ind w:left="1152" w:hanging="1152"/>
      </w:pPr>
      <w:rPr>
        <w:rFonts w:hint="eastAsia"/>
      </w:rPr>
    </w:lvl>
    <w:lvl w:ilvl="6">
      <w:start w:val="1"/>
      <w:numFmt w:val="decimal"/>
      <w:lvlText w:val="%7（%6）"/>
      <w:lvlJc w:val="left"/>
      <w:pPr>
        <w:tabs>
          <w:tab w:val="num" w:pos="1296"/>
        </w:tabs>
        <w:ind w:left="1296" w:hanging="1296"/>
      </w:pPr>
      <w:rPr>
        <w:rFonts w:hint="eastAsia"/>
      </w:rPr>
    </w:lvl>
    <w:lvl w:ilvl="7">
      <w:start w:val="1"/>
      <w:numFmt w:val="decimal"/>
      <w:lvlText w:val="%5."/>
      <w:lvlJc w:val="left"/>
      <w:pPr>
        <w:tabs>
          <w:tab w:val="num" w:pos="1440"/>
        </w:tabs>
        <w:ind w:left="1440" w:hanging="1440"/>
      </w:pPr>
      <w:rPr>
        <w:rFonts w:hint="eastAsia"/>
      </w:rPr>
    </w:lvl>
    <w:lvl w:ilvl="8">
      <w:start w:val="1"/>
      <w:numFmt w:val="none"/>
      <w:lvlText w:val=""/>
      <w:lvlJc w:val="left"/>
      <w:pPr>
        <w:tabs>
          <w:tab w:val="num" w:pos="1584"/>
        </w:tabs>
        <w:ind w:left="1584" w:hanging="1584"/>
      </w:pPr>
      <w:rPr>
        <w:rFonts w:hint="eastAsia"/>
      </w:rPr>
    </w:lvl>
  </w:abstractNum>
  <w:abstractNum w:abstractNumId="14" w15:restartNumberingAfterBreak="0">
    <w:nsid w:val="241E445F"/>
    <w:multiLevelType w:val="hybridMultilevel"/>
    <w:tmpl w:val="4366FEB6"/>
    <w:lvl w:ilvl="0" w:tplc="7CCE8D3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7D853CC"/>
    <w:multiLevelType w:val="hybridMultilevel"/>
    <w:tmpl w:val="4CA24B46"/>
    <w:lvl w:ilvl="0" w:tplc="48728A18">
      <w:start w:val="1"/>
      <w:numFmt w:val="decimal"/>
      <w:lvlText w:val="%1、"/>
      <w:lvlJc w:val="left"/>
      <w:pPr>
        <w:tabs>
          <w:tab w:val="num" w:pos="1980"/>
        </w:tabs>
        <w:ind w:left="1980" w:hanging="720"/>
      </w:pPr>
      <w:rPr>
        <w:rFonts w:hint="eastAsia"/>
        <w:sz w:val="24"/>
        <w:szCs w:val="24"/>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6" w15:restartNumberingAfterBreak="0">
    <w:nsid w:val="2E867583"/>
    <w:multiLevelType w:val="hybridMultilevel"/>
    <w:tmpl w:val="C5C492F2"/>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7" w15:restartNumberingAfterBreak="0">
    <w:nsid w:val="2E9E219B"/>
    <w:multiLevelType w:val="hybridMultilevel"/>
    <w:tmpl w:val="FD66FAAE"/>
    <w:lvl w:ilvl="0" w:tplc="7CCE8D3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B668E3"/>
    <w:multiLevelType w:val="multilevel"/>
    <w:tmpl w:val="1458E382"/>
    <w:lvl w:ilvl="0">
      <w:start w:val="1"/>
      <w:numFmt w:val="chineseCountingThousand"/>
      <w:lvlRestart w:val="0"/>
      <w:pStyle w:val="1"/>
      <w:lvlText w:val="%1、"/>
      <w:lvlJc w:val="left"/>
      <w:pPr>
        <w:tabs>
          <w:tab w:val="num" w:pos="-227"/>
        </w:tabs>
        <w:ind w:left="-652" w:firstLine="0"/>
      </w:pPr>
      <w:rPr>
        <w:rFonts w:hint="eastAsia"/>
      </w:rPr>
    </w:lvl>
    <w:lvl w:ilvl="1">
      <w:start w:val="1"/>
      <w:numFmt w:val="decimal"/>
      <w:lvlRestart w:val="0"/>
      <w:pStyle w:val="1"/>
      <w:lvlText w:val="%2."/>
      <w:lvlJc w:val="left"/>
      <w:pPr>
        <w:tabs>
          <w:tab w:val="num" w:pos="624"/>
        </w:tabs>
        <w:ind w:left="198" w:firstLine="0"/>
      </w:pPr>
      <w:rPr>
        <w:rFonts w:hint="eastAsia"/>
      </w:rPr>
    </w:lvl>
    <w:lvl w:ilvl="2">
      <w:start w:val="1"/>
      <w:numFmt w:val="decimal"/>
      <w:lvlText w:val="(%3)"/>
      <w:lvlJc w:val="left"/>
      <w:pPr>
        <w:tabs>
          <w:tab w:val="num" w:pos="1474"/>
        </w:tabs>
        <w:ind w:left="1049" w:firstLine="0"/>
      </w:pPr>
      <w:rPr>
        <w:rFonts w:hint="eastAsia"/>
      </w:rPr>
    </w:lvl>
    <w:lvl w:ilvl="3">
      <w:start w:val="1"/>
      <w:numFmt w:val="decimal"/>
      <w:lvlText w:val="%4)"/>
      <w:lvlJc w:val="left"/>
      <w:pPr>
        <w:tabs>
          <w:tab w:val="num" w:pos="2324"/>
        </w:tabs>
        <w:ind w:left="1899" w:firstLine="0"/>
      </w:pPr>
      <w:rPr>
        <w:rFonts w:hint="eastAsia"/>
      </w:rPr>
    </w:lvl>
    <w:lvl w:ilvl="4">
      <w:start w:val="1"/>
      <w:numFmt w:val="upperLetter"/>
      <w:lvlText w:val="%5."/>
      <w:lvlJc w:val="left"/>
      <w:pPr>
        <w:tabs>
          <w:tab w:val="num" w:pos="3175"/>
        </w:tabs>
        <w:ind w:left="2750" w:firstLine="0"/>
      </w:pPr>
      <w:rPr>
        <w:rFonts w:hint="eastAsia"/>
      </w:rPr>
    </w:lvl>
    <w:lvl w:ilvl="5">
      <w:start w:val="1"/>
      <w:numFmt w:val="lowerLetter"/>
      <w:lvlText w:val="(%6)"/>
      <w:lvlJc w:val="left"/>
      <w:pPr>
        <w:tabs>
          <w:tab w:val="num" w:pos="4025"/>
        </w:tabs>
        <w:ind w:left="3600" w:firstLine="0"/>
      </w:pPr>
      <w:rPr>
        <w:rFonts w:hint="eastAsia"/>
      </w:rPr>
    </w:lvl>
    <w:lvl w:ilvl="6">
      <w:start w:val="1"/>
      <w:numFmt w:val="lowerRoman"/>
      <w:lvlText w:val="(%7)"/>
      <w:lvlJc w:val="left"/>
      <w:pPr>
        <w:tabs>
          <w:tab w:val="num" w:pos="4876"/>
        </w:tabs>
        <w:ind w:left="4450" w:firstLine="0"/>
      </w:pPr>
      <w:rPr>
        <w:rFonts w:hint="eastAsia"/>
      </w:rPr>
    </w:lvl>
    <w:lvl w:ilvl="7">
      <w:start w:val="1"/>
      <w:numFmt w:val="lowerLetter"/>
      <w:lvlText w:val="(%8)"/>
      <w:lvlJc w:val="left"/>
      <w:pPr>
        <w:tabs>
          <w:tab w:val="num" w:pos="5726"/>
        </w:tabs>
        <w:ind w:left="5301" w:firstLine="0"/>
      </w:pPr>
      <w:rPr>
        <w:rFonts w:hint="eastAsia"/>
      </w:rPr>
    </w:lvl>
    <w:lvl w:ilvl="8">
      <w:start w:val="1"/>
      <w:numFmt w:val="lowerRoman"/>
      <w:lvlText w:val="(%9)"/>
      <w:lvlJc w:val="left"/>
      <w:pPr>
        <w:tabs>
          <w:tab w:val="num" w:pos="6576"/>
        </w:tabs>
        <w:ind w:left="6151" w:firstLine="0"/>
      </w:pPr>
      <w:rPr>
        <w:rFonts w:hint="eastAsia"/>
      </w:rPr>
    </w:lvl>
  </w:abstractNum>
  <w:abstractNum w:abstractNumId="19" w15:restartNumberingAfterBreak="0">
    <w:nsid w:val="34D811E9"/>
    <w:multiLevelType w:val="multilevel"/>
    <w:tmpl w:val="D75446AC"/>
    <w:lvl w:ilvl="0">
      <w:start w:val="1"/>
      <w:numFmt w:val="chineseCountingThousand"/>
      <w:pStyle w:val="a2"/>
      <w:lvlText w:val="%1、"/>
      <w:lvlJc w:val="left"/>
      <w:pPr>
        <w:tabs>
          <w:tab w:val="num" w:pos="425"/>
        </w:tabs>
      </w:pPr>
      <w:rPr>
        <w:rFonts w:hint="eastAsia"/>
      </w:rPr>
    </w:lvl>
    <w:lvl w:ilvl="1">
      <w:start w:val="1"/>
      <w:numFmt w:val="decimal"/>
      <w:lvlText w:val="%2."/>
      <w:lvlJc w:val="left"/>
      <w:pPr>
        <w:tabs>
          <w:tab w:val="num" w:pos="1276"/>
        </w:tabs>
        <w:ind w:left="851"/>
      </w:pPr>
      <w:rPr>
        <w:rFonts w:hint="eastAsia"/>
      </w:rPr>
    </w:lvl>
    <w:lvl w:ilvl="2">
      <w:start w:val="1"/>
      <w:numFmt w:val="decimal"/>
      <w:lvlText w:val="(%3)"/>
      <w:lvlJc w:val="left"/>
      <w:pPr>
        <w:tabs>
          <w:tab w:val="num" w:pos="2126"/>
        </w:tabs>
        <w:ind w:left="1701"/>
      </w:pPr>
      <w:rPr>
        <w:rFonts w:hint="eastAsia"/>
      </w:rPr>
    </w:lvl>
    <w:lvl w:ilvl="3">
      <w:start w:val="1"/>
      <w:numFmt w:val="decimal"/>
      <w:lvlText w:val="%4)"/>
      <w:lvlJc w:val="left"/>
      <w:pPr>
        <w:tabs>
          <w:tab w:val="num" w:pos="2976"/>
        </w:tabs>
        <w:ind w:left="2551"/>
      </w:pPr>
      <w:rPr>
        <w:rFonts w:hint="eastAsia"/>
      </w:rPr>
    </w:lvl>
    <w:lvl w:ilvl="4">
      <w:start w:val="1"/>
      <w:numFmt w:val="upperLetter"/>
      <w:lvlText w:val="%5."/>
      <w:lvlJc w:val="left"/>
      <w:pPr>
        <w:tabs>
          <w:tab w:val="num" w:pos="3827"/>
        </w:tabs>
        <w:ind w:left="3402"/>
      </w:pPr>
      <w:rPr>
        <w:rFonts w:hint="eastAsia"/>
      </w:rPr>
    </w:lvl>
    <w:lvl w:ilvl="5">
      <w:start w:val="1"/>
      <w:numFmt w:val="lowerLetter"/>
      <w:lvlText w:val="(%6)"/>
      <w:lvlJc w:val="left"/>
      <w:pPr>
        <w:tabs>
          <w:tab w:val="num" w:pos="4677"/>
        </w:tabs>
        <w:ind w:left="4252"/>
      </w:pPr>
      <w:rPr>
        <w:rFonts w:hint="eastAsia"/>
      </w:rPr>
    </w:lvl>
    <w:lvl w:ilvl="6">
      <w:start w:val="1"/>
      <w:numFmt w:val="lowerRoman"/>
      <w:lvlText w:val="(%7)"/>
      <w:lvlJc w:val="left"/>
      <w:pPr>
        <w:tabs>
          <w:tab w:val="num" w:pos="5528"/>
        </w:tabs>
        <w:ind w:left="5102"/>
      </w:pPr>
      <w:rPr>
        <w:rFonts w:hint="eastAsia"/>
      </w:rPr>
    </w:lvl>
    <w:lvl w:ilvl="7">
      <w:start w:val="1"/>
      <w:numFmt w:val="lowerLetter"/>
      <w:lvlText w:val="(%8)"/>
      <w:lvlJc w:val="left"/>
      <w:pPr>
        <w:tabs>
          <w:tab w:val="num" w:pos="6378"/>
        </w:tabs>
        <w:ind w:left="5953"/>
      </w:pPr>
      <w:rPr>
        <w:rFonts w:hint="eastAsia"/>
      </w:rPr>
    </w:lvl>
    <w:lvl w:ilvl="8">
      <w:start w:val="1"/>
      <w:numFmt w:val="lowerRoman"/>
      <w:lvlText w:val="(%9)"/>
      <w:lvlJc w:val="left"/>
      <w:pPr>
        <w:tabs>
          <w:tab w:val="num" w:pos="7228"/>
        </w:tabs>
        <w:ind w:left="6803"/>
      </w:pPr>
      <w:rPr>
        <w:rFonts w:hint="eastAsia"/>
      </w:rPr>
    </w:lvl>
  </w:abstractNum>
  <w:abstractNum w:abstractNumId="20" w15:restartNumberingAfterBreak="0">
    <w:nsid w:val="351D613F"/>
    <w:multiLevelType w:val="multilevel"/>
    <w:tmpl w:val="8AF09A9A"/>
    <w:lvl w:ilvl="0">
      <w:start w:val="1"/>
      <w:numFmt w:val="chineseCountingThousand"/>
      <w:lvlRestart w:val="0"/>
      <w:pStyle w:val="10"/>
      <w:lvlText w:val="%1、"/>
      <w:lvlJc w:val="left"/>
      <w:pPr>
        <w:tabs>
          <w:tab w:val="num" w:pos="425"/>
        </w:tabs>
        <w:ind w:left="0" w:firstLine="0"/>
      </w:pPr>
      <w:rPr>
        <w:rFonts w:hint="eastAsia"/>
      </w:rPr>
    </w:lvl>
    <w:lvl w:ilvl="1">
      <w:start w:val="1"/>
      <w:numFmt w:val="decimal"/>
      <w:lvlText w:val="%2."/>
      <w:lvlJc w:val="left"/>
      <w:pPr>
        <w:tabs>
          <w:tab w:val="num" w:pos="1276"/>
        </w:tabs>
        <w:ind w:left="850" w:firstLine="0"/>
      </w:pPr>
      <w:rPr>
        <w:rFonts w:hint="eastAsia"/>
      </w:rPr>
    </w:lvl>
    <w:lvl w:ilvl="2">
      <w:start w:val="1"/>
      <w:numFmt w:val="decimal"/>
      <w:lvlRestart w:val="0"/>
      <w:pStyle w:val="10"/>
      <w:lvlText w:val="(%3)"/>
      <w:lvlJc w:val="left"/>
      <w:pPr>
        <w:tabs>
          <w:tab w:val="num" w:pos="2268"/>
        </w:tabs>
        <w:ind w:left="1843" w:firstLine="0"/>
      </w:pPr>
      <w:rPr>
        <w:rFonts w:hint="eastAsia"/>
      </w:rPr>
    </w:lvl>
    <w:lvl w:ilvl="3">
      <w:start w:val="1"/>
      <w:numFmt w:val="decimal"/>
      <w:lvlText w:val="%4)"/>
      <w:lvlJc w:val="left"/>
      <w:pPr>
        <w:tabs>
          <w:tab w:val="num" w:pos="2976"/>
        </w:tabs>
        <w:ind w:left="2551" w:firstLine="0"/>
      </w:pPr>
      <w:rPr>
        <w:rFonts w:hint="eastAsia"/>
      </w:rPr>
    </w:lvl>
    <w:lvl w:ilvl="4">
      <w:start w:val="1"/>
      <w:numFmt w:val="upperLetter"/>
      <w:lvlText w:val="%5."/>
      <w:lvlJc w:val="left"/>
      <w:pPr>
        <w:tabs>
          <w:tab w:val="num" w:pos="3827"/>
        </w:tabs>
        <w:ind w:left="3402" w:firstLine="0"/>
      </w:pPr>
      <w:rPr>
        <w:rFonts w:hint="eastAsia"/>
      </w:rPr>
    </w:lvl>
    <w:lvl w:ilvl="5">
      <w:start w:val="1"/>
      <w:numFmt w:val="lowerLetter"/>
      <w:pStyle w:val="a3"/>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1" w15:restartNumberingAfterBreak="0">
    <w:nsid w:val="462B15E9"/>
    <w:multiLevelType w:val="hybridMultilevel"/>
    <w:tmpl w:val="E348F59A"/>
    <w:lvl w:ilvl="0" w:tplc="9F249D24">
      <w:start w:val="1"/>
      <w:numFmt w:val="decimalEnclosedCircle"/>
      <w:lvlText w:val="%1"/>
      <w:lvlJc w:val="left"/>
      <w:pPr>
        <w:ind w:left="840" w:hanging="360"/>
      </w:pPr>
      <w:rPr>
        <w:rFonts w:asciiTheme="minorEastAsia" w:hAnsiTheme="minorEastAsia"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86058C1"/>
    <w:multiLevelType w:val="hybridMultilevel"/>
    <w:tmpl w:val="BCA6C960"/>
    <w:lvl w:ilvl="0" w:tplc="E5045F1C">
      <w:start w:val="1"/>
      <w:numFmt w:val="decimal"/>
      <w:pStyle w:val="11"/>
      <w:lvlText w:val="%1."/>
      <w:lvlJc w:val="left"/>
      <w:pPr>
        <w:tabs>
          <w:tab w:val="num" w:pos="1073"/>
        </w:tabs>
        <w:ind w:left="-7" w:firstLine="547"/>
      </w:pPr>
      <w:rPr>
        <w:rFonts w:hint="eastAsia"/>
      </w:rPr>
    </w:lvl>
    <w:lvl w:ilvl="1" w:tplc="32901DB2">
      <w:start w:val="1"/>
      <w:numFmt w:val="lowerLetter"/>
      <w:lvlText w:val="%2)"/>
      <w:lvlJc w:val="left"/>
      <w:pPr>
        <w:tabs>
          <w:tab w:val="num" w:pos="1387"/>
        </w:tabs>
        <w:ind w:left="1387" w:hanging="420"/>
      </w:pPr>
    </w:lvl>
    <w:lvl w:ilvl="2" w:tplc="A386FA8A" w:tentative="1">
      <w:start w:val="1"/>
      <w:numFmt w:val="lowerRoman"/>
      <w:lvlText w:val="%3."/>
      <w:lvlJc w:val="right"/>
      <w:pPr>
        <w:tabs>
          <w:tab w:val="num" w:pos="1807"/>
        </w:tabs>
        <w:ind w:left="1807" w:hanging="420"/>
      </w:pPr>
    </w:lvl>
    <w:lvl w:ilvl="3" w:tplc="4D30910E" w:tentative="1">
      <w:start w:val="1"/>
      <w:numFmt w:val="decimal"/>
      <w:lvlText w:val="%4."/>
      <w:lvlJc w:val="left"/>
      <w:pPr>
        <w:tabs>
          <w:tab w:val="num" w:pos="2227"/>
        </w:tabs>
        <w:ind w:left="2227" w:hanging="420"/>
      </w:pPr>
    </w:lvl>
    <w:lvl w:ilvl="4" w:tplc="4FD2B1FA" w:tentative="1">
      <w:start w:val="1"/>
      <w:numFmt w:val="lowerLetter"/>
      <w:lvlText w:val="%5)"/>
      <w:lvlJc w:val="left"/>
      <w:pPr>
        <w:tabs>
          <w:tab w:val="num" w:pos="2647"/>
        </w:tabs>
        <w:ind w:left="2647" w:hanging="420"/>
      </w:pPr>
    </w:lvl>
    <w:lvl w:ilvl="5" w:tplc="64F21F9C" w:tentative="1">
      <w:start w:val="1"/>
      <w:numFmt w:val="lowerRoman"/>
      <w:lvlText w:val="%6."/>
      <w:lvlJc w:val="right"/>
      <w:pPr>
        <w:tabs>
          <w:tab w:val="num" w:pos="3067"/>
        </w:tabs>
        <w:ind w:left="3067" w:hanging="420"/>
      </w:pPr>
    </w:lvl>
    <w:lvl w:ilvl="6" w:tplc="FF8C57C0" w:tentative="1">
      <w:start w:val="1"/>
      <w:numFmt w:val="decimal"/>
      <w:lvlText w:val="%7."/>
      <w:lvlJc w:val="left"/>
      <w:pPr>
        <w:tabs>
          <w:tab w:val="num" w:pos="3487"/>
        </w:tabs>
        <w:ind w:left="3487" w:hanging="420"/>
      </w:pPr>
    </w:lvl>
    <w:lvl w:ilvl="7" w:tplc="FD52DB6C" w:tentative="1">
      <w:start w:val="1"/>
      <w:numFmt w:val="lowerLetter"/>
      <w:lvlText w:val="%8)"/>
      <w:lvlJc w:val="left"/>
      <w:pPr>
        <w:tabs>
          <w:tab w:val="num" w:pos="3907"/>
        </w:tabs>
        <w:ind w:left="3907" w:hanging="420"/>
      </w:pPr>
    </w:lvl>
    <w:lvl w:ilvl="8" w:tplc="5E56A032" w:tentative="1">
      <w:start w:val="1"/>
      <w:numFmt w:val="lowerRoman"/>
      <w:lvlText w:val="%9."/>
      <w:lvlJc w:val="right"/>
      <w:pPr>
        <w:tabs>
          <w:tab w:val="num" w:pos="4327"/>
        </w:tabs>
        <w:ind w:left="4327" w:hanging="420"/>
      </w:pPr>
    </w:lvl>
  </w:abstractNum>
  <w:abstractNum w:abstractNumId="23" w15:restartNumberingAfterBreak="0">
    <w:nsid w:val="49EF1C1C"/>
    <w:multiLevelType w:val="singleLevel"/>
    <w:tmpl w:val="49EF1C1C"/>
    <w:lvl w:ilvl="0">
      <w:start w:val="1"/>
      <w:numFmt w:val="bullet"/>
      <w:pStyle w:val="a4"/>
      <w:lvlText w:val=""/>
      <w:lvlJc w:val="left"/>
      <w:pPr>
        <w:tabs>
          <w:tab w:val="num" w:pos="425"/>
        </w:tabs>
        <w:ind w:left="425" w:hanging="425"/>
      </w:pPr>
      <w:rPr>
        <w:rFonts w:ascii="Wingdings" w:hAnsi="Wingdings" w:hint="default"/>
      </w:rPr>
    </w:lvl>
  </w:abstractNum>
  <w:abstractNum w:abstractNumId="24" w15:restartNumberingAfterBreak="0">
    <w:nsid w:val="4C22067B"/>
    <w:multiLevelType w:val="multilevel"/>
    <w:tmpl w:val="4C22067B"/>
    <w:lvl w:ilvl="0">
      <w:start w:val="2"/>
      <w:numFmt w:val="decimalEnclosedCircle"/>
      <w:pStyle w:val="12"/>
      <w:lvlText w:val="%1"/>
      <w:lvlJc w:val="left"/>
      <w:pPr>
        <w:ind w:left="840" w:hanging="360"/>
      </w:pPr>
      <w:rPr>
        <w:rFonts w:ascii="宋体" w:eastAsia="宋体" w:hAnsi="宋体" w:cs="宋体" w:hint="default"/>
      </w:rPr>
    </w:lvl>
    <w:lvl w:ilvl="1">
      <w:start w:val="1"/>
      <w:numFmt w:val="lowerLetter"/>
      <w:pStyle w:val="20"/>
      <w:lvlText w:val="%2)"/>
      <w:lvlJc w:val="left"/>
      <w:pPr>
        <w:ind w:left="1320" w:hanging="420"/>
      </w:pPr>
    </w:lvl>
    <w:lvl w:ilvl="2">
      <w:start w:val="1"/>
      <w:numFmt w:val="lowerRoman"/>
      <w:pStyle w:val="30"/>
      <w:lvlText w:val="%3."/>
      <w:lvlJc w:val="right"/>
      <w:pPr>
        <w:ind w:left="1740" w:hanging="420"/>
      </w:pPr>
    </w:lvl>
    <w:lvl w:ilvl="3">
      <w:start w:val="1"/>
      <w:numFmt w:val="decimal"/>
      <w:pStyle w:val="4"/>
      <w:lvlText w:val="%4."/>
      <w:lvlJc w:val="left"/>
      <w:pPr>
        <w:ind w:left="2160" w:hanging="420"/>
      </w:pPr>
    </w:lvl>
    <w:lvl w:ilvl="4">
      <w:start w:val="1"/>
      <w:numFmt w:val="lowerLetter"/>
      <w:pStyle w:val="5"/>
      <w:lvlText w:val="%5)"/>
      <w:lvlJc w:val="left"/>
      <w:pPr>
        <w:ind w:left="2580" w:hanging="420"/>
      </w:pPr>
    </w:lvl>
    <w:lvl w:ilvl="5">
      <w:start w:val="1"/>
      <w:numFmt w:val="lowerRoman"/>
      <w:pStyle w:val="6"/>
      <w:lvlText w:val="%6."/>
      <w:lvlJc w:val="right"/>
      <w:pPr>
        <w:ind w:left="3000" w:hanging="420"/>
      </w:pPr>
    </w:lvl>
    <w:lvl w:ilvl="6">
      <w:start w:val="1"/>
      <w:numFmt w:val="decimal"/>
      <w:pStyle w:val="7"/>
      <w:lvlText w:val="%7."/>
      <w:lvlJc w:val="left"/>
      <w:pPr>
        <w:ind w:left="3420" w:hanging="420"/>
      </w:pPr>
    </w:lvl>
    <w:lvl w:ilvl="7">
      <w:start w:val="1"/>
      <w:numFmt w:val="lowerLetter"/>
      <w:pStyle w:val="8"/>
      <w:lvlText w:val="%8)"/>
      <w:lvlJc w:val="left"/>
      <w:pPr>
        <w:ind w:left="3840" w:hanging="420"/>
      </w:pPr>
    </w:lvl>
    <w:lvl w:ilvl="8">
      <w:start w:val="1"/>
      <w:numFmt w:val="lowerRoman"/>
      <w:pStyle w:val="9"/>
      <w:lvlText w:val="%9."/>
      <w:lvlJc w:val="right"/>
      <w:pPr>
        <w:ind w:left="4260" w:hanging="420"/>
      </w:pPr>
    </w:lvl>
  </w:abstractNum>
  <w:abstractNum w:abstractNumId="25" w15:restartNumberingAfterBreak="0">
    <w:nsid w:val="4F0941E9"/>
    <w:multiLevelType w:val="multilevel"/>
    <w:tmpl w:val="4F0941E9"/>
    <w:lvl w:ilvl="0">
      <w:start w:val="1"/>
      <w:numFmt w:val="lowerLetter"/>
      <w:pStyle w:val="3style3h3H3sect1233CharCharsect1231sect122"/>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51405746"/>
    <w:multiLevelType w:val="hybridMultilevel"/>
    <w:tmpl w:val="DA407112"/>
    <w:lvl w:ilvl="0" w:tplc="F134E52E">
      <w:start w:val="1"/>
      <w:numFmt w:val="decimalEnclosedCircle"/>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7" w15:restartNumberingAfterBreak="0">
    <w:nsid w:val="57470674"/>
    <w:multiLevelType w:val="multilevel"/>
    <w:tmpl w:val="57470674"/>
    <w:lvl w:ilvl="0">
      <w:start w:val="1"/>
      <w:numFmt w:val="decimalEnclosedCircle"/>
      <w:lvlText w:val="%1"/>
      <w:lvlJc w:val="left"/>
      <w:pPr>
        <w:ind w:left="630" w:hanging="360"/>
      </w:pPr>
      <w:rPr>
        <w:rFonts w:ascii="宋体" w:eastAsia="宋体" w:hAnsi="宋体" w:cs="宋体" w:hint="default"/>
      </w:rPr>
    </w:lvl>
    <w:lvl w:ilvl="1">
      <w:start w:val="1"/>
      <w:numFmt w:val="lowerLetter"/>
      <w:lvlText w:val="%2)"/>
      <w:lvlJc w:val="left"/>
      <w:pPr>
        <w:ind w:left="1110" w:hanging="420"/>
      </w:pPr>
    </w:lvl>
    <w:lvl w:ilvl="2">
      <w:start w:val="1"/>
      <w:numFmt w:val="lowerRoman"/>
      <w:lvlText w:val="%3."/>
      <w:lvlJc w:val="right"/>
      <w:pPr>
        <w:ind w:left="1530" w:hanging="420"/>
      </w:pPr>
    </w:lvl>
    <w:lvl w:ilvl="3">
      <w:start w:val="1"/>
      <w:numFmt w:val="decimal"/>
      <w:lvlText w:val="%4."/>
      <w:lvlJc w:val="left"/>
      <w:pPr>
        <w:ind w:left="1950" w:hanging="420"/>
      </w:pPr>
    </w:lvl>
    <w:lvl w:ilvl="4">
      <w:start w:val="1"/>
      <w:numFmt w:val="lowerLetter"/>
      <w:lvlText w:val="%5)"/>
      <w:lvlJc w:val="left"/>
      <w:pPr>
        <w:ind w:left="2370" w:hanging="420"/>
      </w:pPr>
    </w:lvl>
    <w:lvl w:ilvl="5">
      <w:start w:val="1"/>
      <w:numFmt w:val="lowerRoman"/>
      <w:lvlText w:val="%6."/>
      <w:lvlJc w:val="right"/>
      <w:pPr>
        <w:ind w:left="2790" w:hanging="420"/>
      </w:pPr>
    </w:lvl>
    <w:lvl w:ilvl="6">
      <w:start w:val="1"/>
      <w:numFmt w:val="decimal"/>
      <w:lvlText w:val="%7."/>
      <w:lvlJc w:val="left"/>
      <w:pPr>
        <w:ind w:left="3210" w:hanging="420"/>
      </w:pPr>
    </w:lvl>
    <w:lvl w:ilvl="7">
      <w:start w:val="1"/>
      <w:numFmt w:val="lowerLetter"/>
      <w:lvlText w:val="%8)"/>
      <w:lvlJc w:val="left"/>
      <w:pPr>
        <w:ind w:left="3630" w:hanging="420"/>
      </w:pPr>
    </w:lvl>
    <w:lvl w:ilvl="8">
      <w:start w:val="1"/>
      <w:numFmt w:val="lowerRoman"/>
      <w:lvlText w:val="%9."/>
      <w:lvlJc w:val="right"/>
      <w:pPr>
        <w:ind w:left="4050" w:hanging="420"/>
      </w:pPr>
    </w:lvl>
  </w:abstractNum>
  <w:abstractNum w:abstractNumId="28" w15:restartNumberingAfterBreak="0">
    <w:nsid w:val="5851738C"/>
    <w:multiLevelType w:val="multilevel"/>
    <w:tmpl w:val="5851738C"/>
    <w:lvl w:ilvl="0">
      <w:start w:val="1"/>
      <w:numFmt w:val="bullet"/>
      <w:lvlText w:val="●"/>
      <w:lvlJc w:val="left"/>
      <w:pPr>
        <w:ind w:left="786" w:hanging="360"/>
      </w:pPr>
      <w:rPr>
        <w:rFonts w:ascii="宋体" w:eastAsia="宋体" w:hAnsi="宋体"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5B5818FB"/>
    <w:multiLevelType w:val="multilevel"/>
    <w:tmpl w:val="04090023"/>
    <w:styleLink w:val="a5"/>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E1E7B8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32438F8"/>
    <w:multiLevelType w:val="hybridMultilevel"/>
    <w:tmpl w:val="198C5566"/>
    <w:lvl w:ilvl="0" w:tplc="BC64C7A2">
      <w:start w:val="1"/>
      <w:numFmt w:val="decimalEnclosedCircle"/>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2" w15:restartNumberingAfterBreak="0">
    <w:nsid w:val="63550E6B"/>
    <w:multiLevelType w:val="multilevel"/>
    <w:tmpl w:val="63550E6B"/>
    <w:lvl w:ilvl="0">
      <w:start w:val="1"/>
      <w:numFmt w:val="decimal"/>
      <w:pStyle w:val="a6"/>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E2093C"/>
    <w:multiLevelType w:val="multilevel"/>
    <w:tmpl w:val="64E2093C"/>
    <w:lvl w:ilvl="0">
      <w:start w:val="1"/>
      <w:numFmt w:val="japaneseCounting"/>
      <w:lvlText w:val="第%1章"/>
      <w:lvlJc w:val="left"/>
      <w:pPr>
        <w:tabs>
          <w:tab w:val="num" w:pos="855"/>
        </w:tabs>
        <w:ind w:left="855" w:hanging="855"/>
      </w:pPr>
      <w:rPr>
        <w:rFonts w:hint="default"/>
      </w:rPr>
    </w:lvl>
    <w:lvl w:ilvl="1">
      <w:start w:val="1"/>
      <w:numFmt w:val="bullet"/>
      <w:pStyle w:val="2H2h2heading2IndentLeft025in11heading"/>
      <w:lvlText w:val=""/>
      <w:lvlJc w:val="left"/>
      <w:pPr>
        <w:tabs>
          <w:tab w:val="num" w:pos="840"/>
        </w:tabs>
        <w:ind w:left="840" w:hanging="420"/>
      </w:pPr>
      <w:rPr>
        <w:rFonts w:ascii="Wingdings" w:hAnsi="Wingdings" w:hint="default"/>
      </w:rPr>
    </w:lvl>
    <w:lvl w:ilvl="2">
      <w:start w:val="1"/>
      <w:numFmt w:val="none"/>
      <w:lvlText w:val="(1)"/>
      <w:lvlJc w:val="left"/>
      <w:pPr>
        <w:tabs>
          <w:tab w:val="num" w:pos="1260"/>
        </w:tabs>
        <w:ind w:left="1260" w:hanging="420"/>
      </w:pPr>
      <w:rPr>
        <w:rFonts w:hint="eastAsia"/>
      </w:rPr>
    </w:lvl>
    <w:lvl w:ilvl="3">
      <w:start w:val="1"/>
      <w:numFmt w:val="decimal"/>
      <w:lvlText w:val="%4．"/>
      <w:lvlJc w:val="left"/>
      <w:pPr>
        <w:tabs>
          <w:tab w:val="num" w:pos="1620"/>
        </w:tabs>
        <w:ind w:left="1620" w:hanging="360"/>
      </w:pPr>
      <w:rPr>
        <w:rFonts w:hint="default"/>
      </w:rPr>
    </w:lvl>
    <w:lvl w:ilvl="4">
      <w:start w:val="1"/>
      <w:numFmt w:val="decimal"/>
      <w:lvlText w:val="%5)"/>
      <w:lvlJc w:val="left"/>
      <w:pPr>
        <w:tabs>
          <w:tab w:val="num" w:pos="2055"/>
        </w:tabs>
        <w:ind w:left="2055" w:hanging="375"/>
      </w:pPr>
      <w:rPr>
        <w:rFonts w:hint="default"/>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4F27605"/>
    <w:multiLevelType w:val="hybridMultilevel"/>
    <w:tmpl w:val="D5E8C89A"/>
    <w:lvl w:ilvl="0" w:tplc="04090001">
      <w:start w:val="1"/>
      <w:numFmt w:val="bullet"/>
      <w:lvlText w:val=""/>
      <w:lvlJc w:val="left"/>
      <w:pPr>
        <w:ind w:left="774" w:hanging="420"/>
      </w:pPr>
      <w:rPr>
        <w:rFonts w:ascii="Wingdings" w:hAnsi="Wingdings" w:hint="default"/>
      </w:rPr>
    </w:lvl>
    <w:lvl w:ilvl="1" w:tplc="04090003" w:tentative="1">
      <w:start w:val="1"/>
      <w:numFmt w:val="bullet"/>
      <w:lvlText w:val=""/>
      <w:lvlJc w:val="left"/>
      <w:pPr>
        <w:ind w:left="1194" w:hanging="420"/>
      </w:pPr>
      <w:rPr>
        <w:rFonts w:ascii="Wingdings" w:hAnsi="Wingdings" w:hint="default"/>
      </w:rPr>
    </w:lvl>
    <w:lvl w:ilvl="2" w:tplc="04090005" w:tentative="1">
      <w:start w:val="1"/>
      <w:numFmt w:val="bullet"/>
      <w:lvlText w:val=""/>
      <w:lvlJc w:val="left"/>
      <w:pPr>
        <w:ind w:left="1614" w:hanging="420"/>
      </w:pPr>
      <w:rPr>
        <w:rFonts w:ascii="Wingdings" w:hAnsi="Wingdings" w:hint="default"/>
      </w:rPr>
    </w:lvl>
    <w:lvl w:ilvl="3" w:tplc="04090001" w:tentative="1">
      <w:start w:val="1"/>
      <w:numFmt w:val="bullet"/>
      <w:lvlText w:val=""/>
      <w:lvlJc w:val="left"/>
      <w:pPr>
        <w:ind w:left="2034" w:hanging="420"/>
      </w:pPr>
      <w:rPr>
        <w:rFonts w:ascii="Wingdings" w:hAnsi="Wingdings" w:hint="default"/>
      </w:rPr>
    </w:lvl>
    <w:lvl w:ilvl="4" w:tplc="04090003" w:tentative="1">
      <w:start w:val="1"/>
      <w:numFmt w:val="bullet"/>
      <w:lvlText w:val=""/>
      <w:lvlJc w:val="left"/>
      <w:pPr>
        <w:ind w:left="2454" w:hanging="420"/>
      </w:pPr>
      <w:rPr>
        <w:rFonts w:ascii="Wingdings" w:hAnsi="Wingdings" w:hint="default"/>
      </w:rPr>
    </w:lvl>
    <w:lvl w:ilvl="5" w:tplc="04090005" w:tentative="1">
      <w:start w:val="1"/>
      <w:numFmt w:val="bullet"/>
      <w:lvlText w:val=""/>
      <w:lvlJc w:val="left"/>
      <w:pPr>
        <w:ind w:left="2874" w:hanging="420"/>
      </w:pPr>
      <w:rPr>
        <w:rFonts w:ascii="Wingdings" w:hAnsi="Wingdings" w:hint="default"/>
      </w:rPr>
    </w:lvl>
    <w:lvl w:ilvl="6" w:tplc="04090001" w:tentative="1">
      <w:start w:val="1"/>
      <w:numFmt w:val="bullet"/>
      <w:lvlText w:val=""/>
      <w:lvlJc w:val="left"/>
      <w:pPr>
        <w:ind w:left="3294" w:hanging="420"/>
      </w:pPr>
      <w:rPr>
        <w:rFonts w:ascii="Wingdings" w:hAnsi="Wingdings" w:hint="default"/>
      </w:rPr>
    </w:lvl>
    <w:lvl w:ilvl="7" w:tplc="04090003" w:tentative="1">
      <w:start w:val="1"/>
      <w:numFmt w:val="bullet"/>
      <w:lvlText w:val=""/>
      <w:lvlJc w:val="left"/>
      <w:pPr>
        <w:ind w:left="3714" w:hanging="420"/>
      </w:pPr>
      <w:rPr>
        <w:rFonts w:ascii="Wingdings" w:hAnsi="Wingdings" w:hint="default"/>
      </w:rPr>
    </w:lvl>
    <w:lvl w:ilvl="8" w:tplc="04090005" w:tentative="1">
      <w:start w:val="1"/>
      <w:numFmt w:val="bullet"/>
      <w:lvlText w:val=""/>
      <w:lvlJc w:val="left"/>
      <w:pPr>
        <w:ind w:left="4134" w:hanging="420"/>
      </w:pPr>
      <w:rPr>
        <w:rFonts w:ascii="Wingdings" w:hAnsi="Wingdings" w:hint="default"/>
      </w:rPr>
    </w:lvl>
  </w:abstractNum>
  <w:abstractNum w:abstractNumId="35" w15:restartNumberingAfterBreak="0">
    <w:nsid w:val="655714A2"/>
    <w:multiLevelType w:val="hybridMultilevel"/>
    <w:tmpl w:val="7B0CDBEC"/>
    <w:lvl w:ilvl="0" w:tplc="F134E52E">
      <w:start w:val="1"/>
      <w:numFmt w:val="decimalEnclosedCircle"/>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6" w15:restartNumberingAfterBreak="0">
    <w:nsid w:val="69302A81"/>
    <w:multiLevelType w:val="multilevel"/>
    <w:tmpl w:val="4DC85C86"/>
    <w:lvl w:ilvl="0">
      <w:start w:val="1"/>
      <w:numFmt w:val="decimalEnclosedCircle"/>
      <w:pStyle w:val="40"/>
      <w:lvlText w:val="%1"/>
      <w:lvlJc w:val="left"/>
      <w:pPr>
        <w:ind w:left="840" w:hanging="360"/>
      </w:pPr>
      <w:rPr>
        <w:rFonts w:ascii="宋体" w:eastAsia="宋体" w:hAnsi="宋体" w:cs="宋体"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6CEA2025"/>
    <w:multiLevelType w:val="multilevel"/>
    <w:tmpl w:val="60C84732"/>
    <w:lvl w:ilvl="0">
      <w:start w:val="1"/>
      <w:numFmt w:val="none"/>
      <w:pStyle w:val="a7"/>
      <w:suff w:val="nothing"/>
      <w:lvlText w:val="%1"/>
      <w:lvlJc w:val="left"/>
      <w:pPr>
        <w:ind w:left="0" w:firstLine="0"/>
      </w:pPr>
      <w:rPr>
        <w:rFonts w:ascii="Times New Roman" w:hAnsi="Times New Roman" w:hint="default"/>
        <w:b/>
        <w:i w:val="0"/>
        <w:sz w:val="21"/>
      </w:rPr>
    </w:lvl>
    <w:lvl w:ilvl="1">
      <w:start w:val="1"/>
      <w:numFmt w:val="decimal"/>
      <w:pStyle w:val="a8"/>
      <w:suff w:val="nothing"/>
      <w:lvlText w:val="%1%2　"/>
      <w:lvlJc w:val="left"/>
      <w:pPr>
        <w:ind w:left="0" w:firstLine="0"/>
      </w:pPr>
      <w:rPr>
        <w:rFonts w:ascii="黑体" w:eastAsia="黑体" w:hAnsi="Times New Roman" w:hint="eastAsia"/>
        <w:b w:val="0"/>
        <w:i w:val="0"/>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A46DC2"/>
    <w:multiLevelType w:val="multilevel"/>
    <w:tmpl w:val="57888152"/>
    <w:styleLink w:val="13"/>
    <w:lvl w:ilvl="0">
      <w:start w:val="1"/>
      <w:numFmt w:val="decimal"/>
      <w:suff w:val="space"/>
      <w:lvlText w:val="%1 "/>
      <w:lvlJc w:val="left"/>
      <w:pPr>
        <w:ind w:left="425" w:hanging="425"/>
      </w:pPr>
      <w:rPr>
        <w:rFonts w:ascii="Arial Unicode MS" w:eastAsia="宋体" w:hAnsi="Arial Unicode MS" w:hint="eastAsia"/>
        <w:b w:val="0"/>
        <w:i w:val="0"/>
      </w:rPr>
    </w:lvl>
    <w:lvl w:ilvl="1">
      <w:start w:val="1"/>
      <w:numFmt w:val="decimal"/>
      <w:suff w:val="space"/>
      <w:lvlText w:val="6.%2 "/>
      <w:lvlJc w:val="left"/>
      <w:pPr>
        <w:ind w:left="1568" w:hanging="1388"/>
      </w:pPr>
      <w:rPr>
        <w:rFonts w:hAnsi="Times New Roman" w:cs="Times New Roman" w:hint="eastAsia"/>
        <w:b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6.%2.%3 "/>
      <w:lvlJc w:val="left"/>
      <w:pPr>
        <w:ind w:left="709" w:hanging="142"/>
      </w:pPr>
      <w:rPr>
        <w:rFonts w:hint="eastAsia"/>
      </w:rPr>
    </w:lvl>
    <w:lvl w:ilvl="3">
      <w:start w:val="1"/>
      <w:numFmt w:val="decimal"/>
      <w:lvlText w:val="6.2.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6DC97E32"/>
    <w:multiLevelType w:val="hybridMultilevel"/>
    <w:tmpl w:val="8380677C"/>
    <w:lvl w:ilvl="0" w:tplc="EE780372">
      <w:start w:val="1"/>
      <w:numFmt w:val="decimal"/>
      <w:lvlText w:val="%1."/>
      <w:lvlJc w:val="left"/>
      <w:pPr>
        <w:tabs>
          <w:tab w:val="num" w:pos="420"/>
        </w:tabs>
        <w:ind w:left="420" w:hanging="420"/>
      </w:pPr>
    </w:lvl>
    <w:lvl w:ilvl="1" w:tplc="A6047DE2">
      <w:start w:val="1"/>
      <w:numFmt w:val="bullet"/>
      <w:pStyle w:val="A-TimesNewRoman1"/>
      <w:lvlText w:val=""/>
      <w:lvlJc w:val="left"/>
      <w:pPr>
        <w:tabs>
          <w:tab w:val="num" w:pos="840"/>
        </w:tabs>
        <w:ind w:left="840" w:hanging="420"/>
      </w:pPr>
      <w:rPr>
        <w:rFonts w:ascii="Wingdings" w:hAnsi="Wingdings" w:hint="default"/>
      </w:rPr>
    </w:lvl>
    <w:lvl w:ilvl="2" w:tplc="AAF2B11C" w:tentative="1">
      <w:start w:val="1"/>
      <w:numFmt w:val="lowerRoman"/>
      <w:lvlText w:val="%3."/>
      <w:lvlJc w:val="right"/>
      <w:pPr>
        <w:tabs>
          <w:tab w:val="num" w:pos="1260"/>
        </w:tabs>
        <w:ind w:left="1260" w:hanging="420"/>
      </w:pPr>
    </w:lvl>
    <w:lvl w:ilvl="3" w:tplc="20C446B6" w:tentative="1">
      <w:start w:val="1"/>
      <w:numFmt w:val="decimal"/>
      <w:lvlText w:val="%4."/>
      <w:lvlJc w:val="left"/>
      <w:pPr>
        <w:tabs>
          <w:tab w:val="num" w:pos="1680"/>
        </w:tabs>
        <w:ind w:left="1680" w:hanging="420"/>
      </w:pPr>
    </w:lvl>
    <w:lvl w:ilvl="4" w:tplc="40A6AEB2" w:tentative="1">
      <w:start w:val="1"/>
      <w:numFmt w:val="lowerLetter"/>
      <w:lvlText w:val="%5)"/>
      <w:lvlJc w:val="left"/>
      <w:pPr>
        <w:tabs>
          <w:tab w:val="num" w:pos="2100"/>
        </w:tabs>
        <w:ind w:left="2100" w:hanging="420"/>
      </w:pPr>
    </w:lvl>
    <w:lvl w:ilvl="5" w:tplc="90DCD92C" w:tentative="1">
      <w:start w:val="1"/>
      <w:numFmt w:val="lowerRoman"/>
      <w:lvlText w:val="%6."/>
      <w:lvlJc w:val="right"/>
      <w:pPr>
        <w:tabs>
          <w:tab w:val="num" w:pos="2520"/>
        </w:tabs>
        <w:ind w:left="2520" w:hanging="420"/>
      </w:pPr>
    </w:lvl>
    <w:lvl w:ilvl="6" w:tplc="EAFEACB4" w:tentative="1">
      <w:start w:val="1"/>
      <w:numFmt w:val="decimal"/>
      <w:lvlText w:val="%7."/>
      <w:lvlJc w:val="left"/>
      <w:pPr>
        <w:tabs>
          <w:tab w:val="num" w:pos="2940"/>
        </w:tabs>
        <w:ind w:left="2940" w:hanging="420"/>
      </w:pPr>
    </w:lvl>
    <w:lvl w:ilvl="7" w:tplc="18783106" w:tentative="1">
      <w:start w:val="1"/>
      <w:numFmt w:val="lowerLetter"/>
      <w:lvlText w:val="%8)"/>
      <w:lvlJc w:val="left"/>
      <w:pPr>
        <w:tabs>
          <w:tab w:val="num" w:pos="3360"/>
        </w:tabs>
        <w:ind w:left="3360" w:hanging="420"/>
      </w:pPr>
    </w:lvl>
    <w:lvl w:ilvl="8" w:tplc="17487752" w:tentative="1">
      <w:start w:val="1"/>
      <w:numFmt w:val="lowerRoman"/>
      <w:lvlText w:val="%9."/>
      <w:lvlJc w:val="right"/>
      <w:pPr>
        <w:tabs>
          <w:tab w:val="num" w:pos="3780"/>
        </w:tabs>
        <w:ind w:left="3780" w:hanging="420"/>
      </w:pPr>
    </w:lvl>
  </w:abstractNum>
  <w:abstractNum w:abstractNumId="40" w15:restartNumberingAfterBreak="0">
    <w:nsid w:val="71C429FD"/>
    <w:multiLevelType w:val="multilevel"/>
    <w:tmpl w:val="32E83A54"/>
    <w:lvl w:ilvl="0">
      <w:start w:val="1"/>
      <w:numFmt w:val="chineseCountingThousand"/>
      <w:lvlRestart w:val="0"/>
      <w:lvlText w:val="%1、"/>
      <w:lvlJc w:val="left"/>
      <w:pPr>
        <w:tabs>
          <w:tab w:val="num" w:pos="425"/>
        </w:tabs>
        <w:ind w:left="0" w:firstLine="0"/>
      </w:pPr>
      <w:rPr>
        <w:rFonts w:hint="eastAsia"/>
      </w:rPr>
    </w:lvl>
    <w:lvl w:ilvl="1">
      <w:start w:val="1"/>
      <w:numFmt w:val="decimal"/>
      <w:lvlText w:val="%2."/>
      <w:lvlJc w:val="left"/>
      <w:pPr>
        <w:tabs>
          <w:tab w:val="num" w:pos="1276"/>
        </w:tabs>
        <w:ind w:left="850" w:firstLine="0"/>
      </w:pPr>
      <w:rPr>
        <w:rFonts w:hint="eastAsia"/>
      </w:rPr>
    </w:lvl>
    <w:lvl w:ilvl="2">
      <w:start w:val="1"/>
      <w:numFmt w:val="decimal"/>
      <w:lvlText w:val="(%3)"/>
      <w:lvlJc w:val="left"/>
      <w:pPr>
        <w:tabs>
          <w:tab w:val="num" w:pos="2126"/>
        </w:tabs>
        <w:ind w:left="1701" w:firstLine="0"/>
      </w:pPr>
      <w:rPr>
        <w:rFonts w:hint="eastAsia"/>
      </w:rPr>
    </w:lvl>
    <w:lvl w:ilvl="3">
      <w:start w:val="1"/>
      <w:numFmt w:val="decimal"/>
      <w:pStyle w:val="14"/>
      <w:lvlText w:val="%4)"/>
      <w:lvlJc w:val="left"/>
      <w:pPr>
        <w:tabs>
          <w:tab w:val="num" w:pos="2976"/>
        </w:tabs>
        <w:ind w:left="2551" w:firstLine="0"/>
      </w:pPr>
      <w:rPr>
        <w:rFonts w:hint="eastAsia"/>
      </w:rPr>
    </w:lvl>
    <w:lvl w:ilvl="4">
      <w:start w:val="1"/>
      <w:numFmt w:val="upperLetter"/>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41" w15:restartNumberingAfterBreak="0">
    <w:nsid w:val="738C0EC6"/>
    <w:multiLevelType w:val="hybridMultilevel"/>
    <w:tmpl w:val="FC88A12E"/>
    <w:lvl w:ilvl="0" w:tplc="A532E0A0">
      <w:start w:val="1"/>
      <w:numFmt w:val="decimal"/>
      <w:lvlText w:val="%1."/>
      <w:lvlJc w:val="left"/>
      <w:pPr>
        <w:tabs>
          <w:tab w:val="num" w:pos="900"/>
        </w:tabs>
        <w:ind w:left="900" w:hanging="420"/>
      </w:pPr>
    </w:lvl>
    <w:lvl w:ilvl="1" w:tplc="1B5A8B0E">
      <w:start w:val="1"/>
      <w:numFmt w:val="decimal"/>
      <w:lvlText w:val="(%2)"/>
      <w:lvlJc w:val="left"/>
      <w:pPr>
        <w:tabs>
          <w:tab w:val="num" w:pos="1320"/>
        </w:tabs>
        <w:ind w:left="1320" w:hanging="420"/>
      </w:pPr>
      <w:rPr>
        <w:rFonts w:hint="eastAsia"/>
      </w:rPr>
    </w:lvl>
    <w:lvl w:ilvl="2" w:tplc="2E76CC44">
      <w:start w:val="1"/>
      <w:numFmt w:val="lowerRoman"/>
      <w:lvlText w:val="%3."/>
      <w:lvlJc w:val="right"/>
      <w:pPr>
        <w:tabs>
          <w:tab w:val="num" w:pos="1740"/>
        </w:tabs>
        <w:ind w:left="1740" w:hanging="420"/>
      </w:pPr>
    </w:lvl>
    <w:lvl w:ilvl="3" w:tplc="DDFA7E94">
      <w:start w:val="1"/>
      <w:numFmt w:val="decimal"/>
      <w:lvlText w:val="%4."/>
      <w:lvlJc w:val="left"/>
      <w:pPr>
        <w:tabs>
          <w:tab w:val="num" w:pos="2160"/>
        </w:tabs>
        <w:ind w:left="2160" w:hanging="420"/>
      </w:pPr>
    </w:lvl>
    <w:lvl w:ilvl="4" w:tplc="7A4AD436">
      <w:start w:val="1"/>
      <w:numFmt w:val="decimal"/>
      <w:lvlText w:val="%5)"/>
      <w:lvlJc w:val="left"/>
      <w:pPr>
        <w:tabs>
          <w:tab w:val="num" w:pos="2580"/>
        </w:tabs>
        <w:ind w:left="2580" w:hanging="420"/>
      </w:pPr>
      <w:rPr>
        <w:rFonts w:hint="eastAsia"/>
      </w:rPr>
    </w:lvl>
    <w:lvl w:ilvl="5" w:tplc="C64CCD76">
      <w:start w:val="1"/>
      <w:numFmt w:val="upperLetter"/>
      <w:lvlText w:val="%6."/>
      <w:lvlJc w:val="left"/>
      <w:pPr>
        <w:tabs>
          <w:tab w:val="num" w:pos="3000"/>
        </w:tabs>
        <w:ind w:left="3000" w:hanging="420"/>
      </w:pPr>
    </w:lvl>
    <w:lvl w:ilvl="6" w:tplc="AA0ACB60">
      <w:start w:val="1"/>
      <w:numFmt w:val="bullet"/>
      <w:pStyle w:val="ae"/>
      <w:lvlText w:val=""/>
      <w:lvlJc w:val="left"/>
      <w:pPr>
        <w:tabs>
          <w:tab w:val="num" w:pos="3420"/>
        </w:tabs>
        <w:ind w:left="3420" w:hanging="420"/>
      </w:pPr>
      <w:rPr>
        <w:rFonts w:ascii="Wingdings" w:hAnsi="Wingdings" w:cs="Wingdings" w:hint="default"/>
      </w:rPr>
    </w:lvl>
    <w:lvl w:ilvl="7" w:tplc="DB8661C6">
      <w:start w:val="1"/>
      <w:numFmt w:val="lowerLetter"/>
      <w:lvlText w:val="%8)"/>
      <w:lvlJc w:val="left"/>
      <w:pPr>
        <w:tabs>
          <w:tab w:val="num" w:pos="3840"/>
        </w:tabs>
        <w:ind w:left="3840" w:hanging="420"/>
      </w:pPr>
    </w:lvl>
    <w:lvl w:ilvl="8" w:tplc="6B52A1B8">
      <w:start w:val="1"/>
      <w:numFmt w:val="lowerRoman"/>
      <w:lvlText w:val="%9."/>
      <w:lvlJc w:val="right"/>
      <w:pPr>
        <w:tabs>
          <w:tab w:val="num" w:pos="4260"/>
        </w:tabs>
        <w:ind w:left="4260" w:hanging="420"/>
      </w:pPr>
    </w:lvl>
  </w:abstractNum>
  <w:abstractNum w:abstractNumId="42" w15:restartNumberingAfterBreak="0">
    <w:nsid w:val="7552119E"/>
    <w:multiLevelType w:val="hybridMultilevel"/>
    <w:tmpl w:val="3E4426F8"/>
    <w:lvl w:ilvl="0" w:tplc="F134E52E">
      <w:start w:val="1"/>
      <w:numFmt w:val="decimalEnclosedCircle"/>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3" w15:restartNumberingAfterBreak="0">
    <w:nsid w:val="75A74B6A"/>
    <w:multiLevelType w:val="hybridMultilevel"/>
    <w:tmpl w:val="EE84EB2E"/>
    <w:lvl w:ilvl="0" w:tplc="7CCE8D3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A765E4F"/>
    <w:multiLevelType w:val="hybridMultilevel"/>
    <w:tmpl w:val="C090F73E"/>
    <w:lvl w:ilvl="0" w:tplc="56821C9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pStyle w:val="af"/>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5" w15:restartNumberingAfterBreak="0">
    <w:nsid w:val="7CA8172C"/>
    <w:multiLevelType w:val="multilevel"/>
    <w:tmpl w:val="7CA8172C"/>
    <w:lvl w:ilvl="0">
      <w:start w:val="1"/>
      <w:numFmt w:val="bullet"/>
      <w:pStyle w:val="15"/>
      <w:lvlText w:val=""/>
      <w:lvlJc w:val="left"/>
      <w:pPr>
        <w:tabs>
          <w:tab w:val="num" w:pos="840"/>
        </w:tabs>
        <w:ind w:left="48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16cid:durableId="1122844242">
    <w:abstractNumId w:val="30"/>
  </w:num>
  <w:num w:numId="2" w16cid:durableId="1783527726">
    <w:abstractNumId w:val="40"/>
  </w:num>
  <w:num w:numId="3" w16cid:durableId="307368760">
    <w:abstractNumId w:val="18"/>
  </w:num>
  <w:num w:numId="4" w16cid:durableId="436412999">
    <w:abstractNumId w:val="20"/>
  </w:num>
  <w:num w:numId="5" w16cid:durableId="287055238">
    <w:abstractNumId w:val="41"/>
  </w:num>
  <w:num w:numId="6" w16cid:durableId="567303039">
    <w:abstractNumId w:val="8"/>
  </w:num>
  <w:num w:numId="7" w16cid:durableId="358285800">
    <w:abstractNumId w:val="19"/>
  </w:num>
  <w:num w:numId="8" w16cid:durableId="845174331">
    <w:abstractNumId w:val="39"/>
  </w:num>
  <w:num w:numId="9" w16cid:durableId="250508832">
    <w:abstractNumId w:val="37"/>
  </w:num>
  <w:num w:numId="10" w16cid:durableId="1362584392">
    <w:abstractNumId w:val="22"/>
  </w:num>
  <w:num w:numId="11" w16cid:durableId="1011832074">
    <w:abstractNumId w:val="0"/>
  </w:num>
  <w:num w:numId="12" w16cid:durableId="1794789430">
    <w:abstractNumId w:val="1"/>
  </w:num>
  <w:num w:numId="13" w16cid:durableId="1683505749">
    <w:abstractNumId w:val="13"/>
  </w:num>
  <w:num w:numId="14" w16cid:durableId="1036009041">
    <w:abstractNumId w:val="15"/>
  </w:num>
  <w:num w:numId="15" w16cid:durableId="1309937275">
    <w:abstractNumId w:val="45"/>
  </w:num>
  <w:num w:numId="16" w16cid:durableId="467600256">
    <w:abstractNumId w:val="23"/>
  </w:num>
  <w:num w:numId="17" w16cid:durableId="828210469">
    <w:abstractNumId w:val="33"/>
  </w:num>
  <w:num w:numId="18" w16cid:durableId="103039809">
    <w:abstractNumId w:val="25"/>
  </w:num>
  <w:num w:numId="19" w16cid:durableId="219364526">
    <w:abstractNumId w:val="11"/>
  </w:num>
  <w:num w:numId="20" w16cid:durableId="783500880">
    <w:abstractNumId w:val="32"/>
  </w:num>
  <w:num w:numId="21" w16cid:durableId="2137334486">
    <w:abstractNumId w:val="36"/>
  </w:num>
  <w:num w:numId="22" w16cid:durableId="811141512">
    <w:abstractNumId w:val="24"/>
  </w:num>
  <w:num w:numId="23" w16cid:durableId="165898522">
    <w:abstractNumId w:val="29"/>
  </w:num>
  <w:num w:numId="24" w16cid:durableId="2141338951">
    <w:abstractNumId w:val="38"/>
  </w:num>
  <w:num w:numId="25" w16cid:durableId="2098356120">
    <w:abstractNumId w:val="7"/>
  </w:num>
  <w:num w:numId="26" w16cid:durableId="1941450086">
    <w:abstractNumId w:val="44"/>
  </w:num>
  <w:num w:numId="27" w16cid:durableId="1552035760">
    <w:abstractNumId w:val="2"/>
  </w:num>
  <w:num w:numId="28" w16cid:durableId="860709302">
    <w:abstractNumId w:val="28"/>
  </w:num>
  <w:num w:numId="29" w16cid:durableId="590041563">
    <w:abstractNumId w:val="3"/>
  </w:num>
  <w:num w:numId="30" w16cid:durableId="9110848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47310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43048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8773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3112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52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50868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23860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29505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603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6594568">
    <w:abstractNumId w:val="27"/>
  </w:num>
  <w:num w:numId="41" w16cid:durableId="932250700">
    <w:abstractNumId w:val="21"/>
  </w:num>
  <w:num w:numId="42" w16cid:durableId="1393036874">
    <w:abstractNumId w:val="31"/>
  </w:num>
  <w:num w:numId="43" w16cid:durableId="1115099491">
    <w:abstractNumId w:val="6"/>
  </w:num>
  <w:num w:numId="44" w16cid:durableId="2011640002">
    <w:abstractNumId w:val="4"/>
  </w:num>
  <w:num w:numId="45" w16cid:durableId="375275189">
    <w:abstractNumId w:val="34"/>
  </w:num>
  <w:num w:numId="46" w16cid:durableId="1619488445">
    <w:abstractNumId w:val="16"/>
  </w:num>
  <w:num w:numId="47" w16cid:durableId="15230204">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13"/>
    <w:rsid w:val="000009D6"/>
    <w:rsid w:val="00001E77"/>
    <w:rsid w:val="000047CE"/>
    <w:rsid w:val="00004C6A"/>
    <w:rsid w:val="00005DFF"/>
    <w:rsid w:val="0000747E"/>
    <w:rsid w:val="0001016B"/>
    <w:rsid w:val="000104E5"/>
    <w:rsid w:val="00010B8A"/>
    <w:rsid w:val="000111DB"/>
    <w:rsid w:val="00011929"/>
    <w:rsid w:val="00012E98"/>
    <w:rsid w:val="00016D3F"/>
    <w:rsid w:val="0001757C"/>
    <w:rsid w:val="00017780"/>
    <w:rsid w:val="0002034F"/>
    <w:rsid w:val="00022D06"/>
    <w:rsid w:val="00022F49"/>
    <w:rsid w:val="00026522"/>
    <w:rsid w:val="000266D7"/>
    <w:rsid w:val="00026AC5"/>
    <w:rsid w:val="00026D9B"/>
    <w:rsid w:val="00026E9F"/>
    <w:rsid w:val="00032C66"/>
    <w:rsid w:val="00032E91"/>
    <w:rsid w:val="000337E9"/>
    <w:rsid w:val="00034A66"/>
    <w:rsid w:val="00034B6F"/>
    <w:rsid w:val="00035D93"/>
    <w:rsid w:val="00035F30"/>
    <w:rsid w:val="00036C2E"/>
    <w:rsid w:val="0003709B"/>
    <w:rsid w:val="000402B2"/>
    <w:rsid w:val="0004287E"/>
    <w:rsid w:val="00042B5C"/>
    <w:rsid w:val="00042ECF"/>
    <w:rsid w:val="00043834"/>
    <w:rsid w:val="00044454"/>
    <w:rsid w:val="000446A2"/>
    <w:rsid w:val="00044B84"/>
    <w:rsid w:val="00045807"/>
    <w:rsid w:val="000476DA"/>
    <w:rsid w:val="00050595"/>
    <w:rsid w:val="0005170E"/>
    <w:rsid w:val="00051A9D"/>
    <w:rsid w:val="00053472"/>
    <w:rsid w:val="000534C9"/>
    <w:rsid w:val="00053C64"/>
    <w:rsid w:val="00054C2A"/>
    <w:rsid w:val="00056F15"/>
    <w:rsid w:val="0006149F"/>
    <w:rsid w:val="00061FBF"/>
    <w:rsid w:val="00062D30"/>
    <w:rsid w:val="00063B47"/>
    <w:rsid w:val="0006490F"/>
    <w:rsid w:val="000649C2"/>
    <w:rsid w:val="00065088"/>
    <w:rsid w:val="00070CB2"/>
    <w:rsid w:val="000728B0"/>
    <w:rsid w:val="000746E3"/>
    <w:rsid w:val="0007496E"/>
    <w:rsid w:val="0007723A"/>
    <w:rsid w:val="00077414"/>
    <w:rsid w:val="00081051"/>
    <w:rsid w:val="00081550"/>
    <w:rsid w:val="00081C41"/>
    <w:rsid w:val="000824D5"/>
    <w:rsid w:val="00082548"/>
    <w:rsid w:val="00083042"/>
    <w:rsid w:val="00083E4F"/>
    <w:rsid w:val="000844F4"/>
    <w:rsid w:val="00084C2F"/>
    <w:rsid w:val="00085530"/>
    <w:rsid w:val="00085CC9"/>
    <w:rsid w:val="00086343"/>
    <w:rsid w:val="00086F81"/>
    <w:rsid w:val="000926A1"/>
    <w:rsid w:val="0009314C"/>
    <w:rsid w:val="00094294"/>
    <w:rsid w:val="00094BA8"/>
    <w:rsid w:val="0009639D"/>
    <w:rsid w:val="0009657D"/>
    <w:rsid w:val="00096644"/>
    <w:rsid w:val="00096B9B"/>
    <w:rsid w:val="00097808"/>
    <w:rsid w:val="00097F46"/>
    <w:rsid w:val="000A0F04"/>
    <w:rsid w:val="000A36B2"/>
    <w:rsid w:val="000A374D"/>
    <w:rsid w:val="000A37F5"/>
    <w:rsid w:val="000A3A89"/>
    <w:rsid w:val="000A4258"/>
    <w:rsid w:val="000A7EF8"/>
    <w:rsid w:val="000B157F"/>
    <w:rsid w:val="000B6018"/>
    <w:rsid w:val="000B739F"/>
    <w:rsid w:val="000B7CA4"/>
    <w:rsid w:val="000C0B0A"/>
    <w:rsid w:val="000C3F5E"/>
    <w:rsid w:val="000C479B"/>
    <w:rsid w:val="000C7364"/>
    <w:rsid w:val="000C7A71"/>
    <w:rsid w:val="000C7AC0"/>
    <w:rsid w:val="000D0B99"/>
    <w:rsid w:val="000D0C7A"/>
    <w:rsid w:val="000D4161"/>
    <w:rsid w:val="000D67D8"/>
    <w:rsid w:val="000D6D43"/>
    <w:rsid w:val="000D7B33"/>
    <w:rsid w:val="000E262C"/>
    <w:rsid w:val="000E27CD"/>
    <w:rsid w:val="000E2D96"/>
    <w:rsid w:val="000E2F3B"/>
    <w:rsid w:val="000E3847"/>
    <w:rsid w:val="000E5C7A"/>
    <w:rsid w:val="000E676C"/>
    <w:rsid w:val="000F152A"/>
    <w:rsid w:val="000F1FE0"/>
    <w:rsid w:val="000F204A"/>
    <w:rsid w:val="000F36A6"/>
    <w:rsid w:val="000F3887"/>
    <w:rsid w:val="000F4343"/>
    <w:rsid w:val="000F668A"/>
    <w:rsid w:val="00100FD7"/>
    <w:rsid w:val="00101603"/>
    <w:rsid w:val="00101EF9"/>
    <w:rsid w:val="00102040"/>
    <w:rsid w:val="00102373"/>
    <w:rsid w:val="0010276A"/>
    <w:rsid w:val="001037FD"/>
    <w:rsid w:val="00103E12"/>
    <w:rsid w:val="00104973"/>
    <w:rsid w:val="001056BF"/>
    <w:rsid w:val="00105DD4"/>
    <w:rsid w:val="00105F85"/>
    <w:rsid w:val="00105F90"/>
    <w:rsid w:val="0010708B"/>
    <w:rsid w:val="001072CD"/>
    <w:rsid w:val="00110523"/>
    <w:rsid w:val="001113A2"/>
    <w:rsid w:val="0011167D"/>
    <w:rsid w:val="00111BF2"/>
    <w:rsid w:val="00112B7A"/>
    <w:rsid w:val="001146C2"/>
    <w:rsid w:val="00115418"/>
    <w:rsid w:val="00115910"/>
    <w:rsid w:val="001172E5"/>
    <w:rsid w:val="0011771E"/>
    <w:rsid w:val="001204AF"/>
    <w:rsid w:val="00121DA8"/>
    <w:rsid w:val="00122DCC"/>
    <w:rsid w:val="00123F23"/>
    <w:rsid w:val="00125173"/>
    <w:rsid w:val="00125BA6"/>
    <w:rsid w:val="00126462"/>
    <w:rsid w:val="00127CD5"/>
    <w:rsid w:val="00127E5F"/>
    <w:rsid w:val="00131B2A"/>
    <w:rsid w:val="00132374"/>
    <w:rsid w:val="00133265"/>
    <w:rsid w:val="00133724"/>
    <w:rsid w:val="00133A12"/>
    <w:rsid w:val="0013497C"/>
    <w:rsid w:val="0013539D"/>
    <w:rsid w:val="00136815"/>
    <w:rsid w:val="00137533"/>
    <w:rsid w:val="0014052E"/>
    <w:rsid w:val="00140D9D"/>
    <w:rsid w:val="0014107A"/>
    <w:rsid w:val="0014230D"/>
    <w:rsid w:val="001451F7"/>
    <w:rsid w:val="00146214"/>
    <w:rsid w:val="00152F85"/>
    <w:rsid w:val="00154618"/>
    <w:rsid w:val="00154DF8"/>
    <w:rsid w:val="00157E87"/>
    <w:rsid w:val="00161300"/>
    <w:rsid w:val="0016247B"/>
    <w:rsid w:val="00165F32"/>
    <w:rsid w:val="00167C8C"/>
    <w:rsid w:val="00167E86"/>
    <w:rsid w:val="001703CE"/>
    <w:rsid w:val="00170FE7"/>
    <w:rsid w:val="001725E8"/>
    <w:rsid w:val="00172FF2"/>
    <w:rsid w:val="001734DA"/>
    <w:rsid w:val="00173C59"/>
    <w:rsid w:val="0017440D"/>
    <w:rsid w:val="00174707"/>
    <w:rsid w:val="00175DB9"/>
    <w:rsid w:val="0017604A"/>
    <w:rsid w:val="00176B72"/>
    <w:rsid w:val="00182AEA"/>
    <w:rsid w:val="00182E01"/>
    <w:rsid w:val="00183C27"/>
    <w:rsid w:val="00185509"/>
    <w:rsid w:val="00185B93"/>
    <w:rsid w:val="00187CFF"/>
    <w:rsid w:val="0019092A"/>
    <w:rsid w:val="0019234C"/>
    <w:rsid w:val="00192646"/>
    <w:rsid w:val="00193FAF"/>
    <w:rsid w:val="0019545F"/>
    <w:rsid w:val="00197537"/>
    <w:rsid w:val="001A007C"/>
    <w:rsid w:val="001A1114"/>
    <w:rsid w:val="001A1718"/>
    <w:rsid w:val="001A1C4D"/>
    <w:rsid w:val="001A1E88"/>
    <w:rsid w:val="001A2513"/>
    <w:rsid w:val="001A2D4D"/>
    <w:rsid w:val="001A3E6C"/>
    <w:rsid w:val="001A4830"/>
    <w:rsid w:val="001A4ADD"/>
    <w:rsid w:val="001A52E9"/>
    <w:rsid w:val="001A5378"/>
    <w:rsid w:val="001B2430"/>
    <w:rsid w:val="001B271B"/>
    <w:rsid w:val="001B3662"/>
    <w:rsid w:val="001B3B44"/>
    <w:rsid w:val="001B43C8"/>
    <w:rsid w:val="001B581C"/>
    <w:rsid w:val="001B5950"/>
    <w:rsid w:val="001B5DF8"/>
    <w:rsid w:val="001B73D2"/>
    <w:rsid w:val="001B7797"/>
    <w:rsid w:val="001B79C2"/>
    <w:rsid w:val="001C3484"/>
    <w:rsid w:val="001C45A3"/>
    <w:rsid w:val="001C5EE1"/>
    <w:rsid w:val="001C5F10"/>
    <w:rsid w:val="001C6F7E"/>
    <w:rsid w:val="001C7268"/>
    <w:rsid w:val="001C7C8B"/>
    <w:rsid w:val="001D0EE1"/>
    <w:rsid w:val="001D25CF"/>
    <w:rsid w:val="001D26AF"/>
    <w:rsid w:val="001D4960"/>
    <w:rsid w:val="001D5A7D"/>
    <w:rsid w:val="001D6D4D"/>
    <w:rsid w:val="001D734D"/>
    <w:rsid w:val="001D76D1"/>
    <w:rsid w:val="001E0BA9"/>
    <w:rsid w:val="001E10EA"/>
    <w:rsid w:val="001E206B"/>
    <w:rsid w:val="001E6B86"/>
    <w:rsid w:val="001F06CA"/>
    <w:rsid w:val="001F3199"/>
    <w:rsid w:val="001F3963"/>
    <w:rsid w:val="001F5989"/>
    <w:rsid w:val="001F5D3A"/>
    <w:rsid w:val="001F775B"/>
    <w:rsid w:val="0020246C"/>
    <w:rsid w:val="00202923"/>
    <w:rsid w:val="00206161"/>
    <w:rsid w:val="00206665"/>
    <w:rsid w:val="002077C6"/>
    <w:rsid w:val="00210BDE"/>
    <w:rsid w:val="0021101A"/>
    <w:rsid w:val="00212A01"/>
    <w:rsid w:val="00215C37"/>
    <w:rsid w:val="002165B4"/>
    <w:rsid w:val="00216C35"/>
    <w:rsid w:val="00221941"/>
    <w:rsid w:val="00221B53"/>
    <w:rsid w:val="002220F5"/>
    <w:rsid w:val="00223837"/>
    <w:rsid w:val="00223A08"/>
    <w:rsid w:val="00223B20"/>
    <w:rsid w:val="00223C5F"/>
    <w:rsid w:val="0022411A"/>
    <w:rsid w:val="00224856"/>
    <w:rsid w:val="002255A2"/>
    <w:rsid w:val="00226597"/>
    <w:rsid w:val="002271AC"/>
    <w:rsid w:val="0023058F"/>
    <w:rsid w:val="00234D49"/>
    <w:rsid w:val="00235FF8"/>
    <w:rsid w:val="002371EA"/>
    <w:rsid w:val="0024003D"/>
    <w:rsid w:val="00242270"/>
    <w:rsid w:val="0024489E"/>
    <w:rsid w:val="00245675"/>
    <w:rsid w:val="0024649F"/>
    <w:rsid w:val="00246716"/>
    <w:rsid w:val="00246E43"/>
    <w:rsid w:val="002471F9"/>
    <w:rsid w:val="00250B3D"/>
    <w:rsid w:val="00253203"/>
    <w:rsid w:val="002533DD"/>
    <w:rsid w:val="00254323"/>
    <w:rsid w:val="0025539F"/>
    <w:rsid w:val="00255618"/>
    <w:rsid w:val="00257E82"/>
    <w:rsid w:val="00260E72"/>
    <w:rsid w:val="00262EEF"/>
    <w:rsid w:val="00264A76"/>
    <w:rsid w:val="00265EF9"/>
    <w:rsid w:val="002678F3"/>
    <w:rsid w:val="0027066F"/>
    <w:rsid w:val="00270B38"/>
    <w:rsid w:val="002743F1"/>
    <w:rsid w:val="0027460B"/>
    <w:rsid w:val="002770AC"/>
    <w:rsid w:val="0027776F"/>
    <w:rsid w:val="002813B8"/>
    <w:rsid w:val="00281DC6"/>
    <w:rsid w:val="002826FA"/>
    <w:rsid w:val="00284823"/>
    <w:rsid w:val="0028571A"/>
    <w:rsid w:val="00285F26"/>
    <w:rsid w:val="0028604C"/>
    <w:rsid w:val="00286681"/>
    <w:rsid w:val="002879C1"/>
    <w:rsid w:val="00290001"/>
    <w:rsid w:val="002903DD"/>
    <w:rsid w:val="00292456"/>
    <w:rsid w:val="0029343D"/>
    <w:rsid w:val="002968CB"/>
    <w:rsid w:val="00296AD5"/>
    <w:rsid w:val="00297296"/>
    <w:rsid w:val="002973B7"/>
    <w:rsid w:val="002A1C93"/>
    <w:rsid w:val="002A23E8"/>
    <w:rsid w:val="002A2F58"/>
    <w:rsid w:val="002A31DB"/>
    <w:rsid w:val="002A3A25"/>
    <w:rsid w:val="002A3DC6"/>
    <w:rsid w:val="002A4885"/>
    <w:rsid w:val="002A50B9"/>
    <w:rsid w:val="002A594A"/>
    <w:rsid w:val="002A5CFC"/>
    <w:rsid w:val="002A6270"/>
    <w:rsid w:val="002A6595"/>
    <w:rsid w:val="002B3BA9"/>
    <w:rsid w:val="002B3FBD"/>
    <w:rsid w:val="002B64C1"/>
    <w:rsid w:val="002B6944"/>
    <w:rsid w:val="002C06ED"/>
    <w:rsid w:val="002C11F7"/>
    <w:rsid w:val="002C1E41"/>
    <w:rsid w:val="002C2802"/>
    <w:rsid w:val="002C2BA3"/>
    <w:rsid w:val="002C3F68"/>
    <w:rsid w:val="002C41A9"/>
    <w:rsid w:val="002C423D"/>
    <w:rsid w:val="002C5330"/>
    <w:rsid w:val="002C58FB"/>
    <w:rsid w:val="002C60ED"/>
    <w:rsid w:val="002C7C68"/>
    <w:rsid w:val="002D0EBC"/>
    <w:rsid w:val="002D22E8"/>
    <w:rsid w:val="002D2641"/>
    <w:rsid w:val="002D4434"/>
    <w:rsid w:val="002D5922"/>
    <w:rsid w:val="002D5D65"/>
    <w:rsid w:val="002D7AA8"/>
    <w:rsid w:val="002E107B"/>
    <w:rsid w:val="002E1413"/>
    <w:rsid w:val="002E2E67"/>
    <w:rsid w:val="002E7438"/>
    <w:rsid w:val="002E7CD3"/>
    <w:rsid w:val="002F4050"/>
    <w:rsid w:val="002F41C6"/>
    <w:rsid w:val="002F45E5"/>
    <w:rsid w:val="002F49FB"/>
    <w:rsid w:val="002F4C8D"/>
    <w:rsid w:val="002F7263"/>
    <w:rsid w:val="00302DBB"/>
    <w:rsid w:val="003044F3"/>
    <w:rsid w:val="00305675"/>
    <w:rsid w:val="003067D3"/>
    <w:rsid w:val="00307FEC"/>
    <w:rsid w:val="0031106A"/>
    <w:rsid w:val="00313D2E"/>
    <w:rsid w:val="00313D9D"/>
    <w:rsid w:val="003160C8"/>
    <w:rsid w:val="003178F6"/>
    <w:rsid w:val="00317B66"/>
    <w:rsid w:val="003233E1"/>
    <w:rsid w:val="00324268"/>
    <w:rsid w:val="00325939"/>
    <w:rsid w:val="0032593E"/>
    <w:rsid w:val="00326B86"/>
    <w:rsid w:val="00337388"/>
    <w:rsid w:val="00337587"/>
    <w:rsid w:val="00340959"/>
    <w:rsid w:val="003410A1"/>
    <w:rsid w:val="00341C3C"/>
    <w:rsid w:val="00342C41"/>
    <w:rsid w:val="00342F9E"/>
    <w:rsid w:val="00346168"/>
    <w:rsid w:val="003468B3"/>
    <w:rsid w:val="00346C5D"/>
    <w:rsid w:val="0034730C"/>
    <w:rsid w:val="00350F6E"/>
    <w:rsid w:val="00352019"/>
    <w:rsid w:val="00353DFC"/>
    <w:rsid w:val="00354922"/>
    <w:rsid w:val="00356871"/>
    <w:rsid w:val="00356C5E"/>
    <w:rsid w:val="00357150"/>
    <w:rsid w:val="0035791D"/>
    <w:rsid w:val="00357973"/>
    <w:rsid w:val="00357F92"/>
    <w:rsid w:val="00362612"/>
    <w:rsid w:val="00363C27"/>
    <w:rsid w:val="00364824"/>
    <w:rsid w:val="00366AB8"/>
    <w:rsid w:val="003726AC"/>
    <w:rsid w:val="003735D8"/>
    <w:rsid w:val="00373D8B"/>
    <w:rsid w:val="00376181"/>
    <w:rsid w:val="003777F5"/>
    <w:rsid w:val="00377DB3"/>
    <w:rsid w:val="003800B5"/>
    <w:rsid w:val="0038285E"/>
    <w:rsid w:val="003840A2"/>
    <w:rsid w:val="00385121"/>
    <w:rsid w:val="0038697F"/>
    <w:rsid w:val="00386D7E"/>
    <w:rsid w:val="003903E5"/>
    <w:rsid w:val="00391370"/>
    <w:rsid w:val="00394BCA"/>
    <w:rsid w:val="00395E2C"/>
    <w:rsid w:val="00395E7D"/>
    <w:rsid w:val="00396ABE"/>
    <w:rsid w:val="00396B7E"/>
    <w:rsid w:val="00396E4D"/>
    <w:rsid w:val="003A5EBF"/>
    <w:rsid w:val="003A6198"/>
    <w:rsid w:val="003A6855"/>
    <w:rsid w:val="003A6EC7"/>
    <w:rsid w:val="003B2792"/>
    <w:rsid w:val="003B2D34"/>
    <w:rsid w:val="003B7473"/>
    <w:rsid w:val="003B7500"/>
    <w:rsid w:val="003B7625"/>
    <w:rsid w:val="003B78DE"/>
    <w:rsid w:val="003B793E"/>
    <w:rsid w:val="003B7ACF"/>
    <w:rsid w:val="003C0083"/>
    <w:rsid w:val="003C073B"/>
    <w:rsid w:val="003C0CE2"/>
    <w:rsid w:val="003C0EF8"/>
    <w:rsid w:val="003C1308"/>
    <w:rsid w:val="003C13F2"/>
    <w:rsid w:val="003C1E57"/>
    <w:rsid w:val="003C2041"/>
    <w:rsid w:val="003C3FD5"/>
    <w:rsid w:val="003C6221"/>
    <w:rsid w:val="003C753E"/>
    <w:rsid w:val="003D0040"/>
    <w:rsid w:val="003D0CB9"/>
    <w:rsid w:val="003D3E48"/>
    <w:rsid w:val="003D584E"/>
    <w:rsid w:val="003D58B0"/>
    <w:rsid w:val="003D5E96"/>
    <w:rsid w:val="003D5F2F"/>
    <w:rsid w:val="003D5F8A"/>
    <w:rsid w:val="003D6094"/>
    <w:rsid w:val="003D6226"/>
    <w:rsid w:val="003D67BC"/>
    <w:rsid w:val="003D6B27"/>
    <w:rsid w:val="003E1177"/>
    <w:rsid w:val="003E1A06"/>
    <w:rsid w:val="003E23B5"/>
    <w:rsid w:val="003E3817"/>
    <w:rsid w:val="003E544C"/>
    <w:rsid w:val="003F016C"/>
    <w:rsid w:val="003F0636"/>
    <w:rsid w:val="003F24E0"/>
    <w:rsid w:val="003F2745"/>
    <w:rsid w:val="003F3A6C"/>
    <w:rsid w:val="003F3C50"/>
    <w:rsid w:val="003F4F58"/>
    <w:rsid w:val="003F598F"/>
    <w:rsid w:val="003F7930"/>
    <w:rsid w:val="004004E4"/>
    <w:rsid w:val="00400EA4"/>
    <w:rsid w:val="00401F04"/>
    <w:rsid w:val="00402B24"/>
    <w:rsid w:val="00403CBE"/>
    <w:rsid w:val="00403F4F"/>
    <w:rsid w:val="004041AB"/>
    <w:rsid w:val="00406727"/>
    <w:rsid w:val="00406E84"/>
    <w:rsid w:val="00411368"/>
    <w:rsid w:val="004119A1"/>
    <w:rsid w:val="00412158"/>
    <w:rsid w:val="00413EC0"/>
    <w:rsid w:val="00414054"/>
    <w:rsid w:val="00414262"/>
    <w:rsid w:val="00415717"/>
    <w:rsid w:val="004177A1"/>
    <w:rsid w:val="00422778"/>
    <w:rsid w:val="0042330B"/>
    <w:rsid w:val="00423629"/>
    <w:rsid w:val="00423F67"/>
    <w:rsid w:val="00424F41"/>
    <w:rsid w:val="00432732"/>
    <w:rsid w:val="00432A29"/>
    <w:rsid w:val="00432A52"/>
    <w:rsid w:val="00432BAC"/>
    <w:rsid w:val="0043416A"/>
    <w:rsid w:val="004351F8"/>
    <w:rsid w:val="0043580A"/>
    <w:rsid w:val="00441CF5"/>
    <w:rsid w:val="00441FEF"/>
    <w:rsid w:val="00442D6F"/>
    <w:rsid w:val="004431C6"/>
    <w:rsid w:val="00443826"/>
    <w:rsid w:val="00444C7E"/>
    <w:rsid w:val="00445D25"/>
    <w:rsid w:val="004462FC"/>
    <w:rsid w:val="004468E5"/>
    <w:rsid w:val="0045024A"/>
    <w:rsid w:val="00453462"/>
    <w:rsid w:val="00453D86"/>
    <w:rsid w:val="00454FA8"/>
    <w:rsid w:val="004551A2"/>
    <w:rsid w:val="00455DBC"/>
    <w:rsid w:val="004560BF"/>
    <w:rsid w:val="0045716B"/>
    <w:rsid w:val="00461B95"/>
    <w:rsid w:val="00461ED7"/>
    <w:rsid w:val="0046224B"/>
    <w:rsid w:val="0046255E"/>
    <w:rsid w:val="00462E4C"/>
    <w:rsid w:val="00462E93"/>
    <w:rsid w:val="00463918"/>
    <w:rsid w:val="00464AAD"/>
    <w:rsid w:val="00466FEA"/>
    <w:rsid w:val="00470688"/>
    <w:rsid w:val="00470C10"/>
    <w:rsid w:val="00471978"/>
    <w:rsid w:val="00471B29"/>
    <w:rsid w:val="0047335D"/>
    <w:rsid w:val="004739EA"/>
    <w:rsid w:val="00473D6C"/>
    <w:rsid w:val="00475341"/>
    <w:rsid w:val="0048447B"/>
    <w:rsid w:val="00484C22"/>
    <w:rsid w:val="004852DA"/>
    <w:rsid w:val="00486984"/>
    <w:rsid w:val="0049096E"/>
    <w:rsid w:val="0049217E"/>
    <w:rsid w:val="0049296D"/>
    <w:rsid w:val="004938C0"/>
    <w:rsid w:val="0049546C"/>
    <w:rsid w:val="004976A5"/>
    <w:rsid w:val="004A0AB2"/>
    <w:rsid w:val="004A0C80"/>
    <w:rsid w:val="004A1529"/>
    <w:rsid w:val="004A1E5B"/>
    <w:rsid w:val="004A34C6"/>
    <w:rsid w:val="004A42C2"/>
    <w:rsid w:val="004A4410"/>
    <w:rsid w:val="004A45D7"/>
    <w:rsid w:val="004A4C8C"/>
    <w:rsid w:val="004A4F55"/>
    <w:rsid w:val="004A5416"/>
    <w:rsid w:val="004A54DF"/>
    <w:rsid w:val="004A5B95"/>
    <w:rsid w:val="004A6F4B"/>
    <w:rsid w:val="004A7D32"/>
    <w:rsid w:val="004A7D3D"/>
    <w:rsid w:val="004B1F96"/>
    <w:rsid w:val="004B2FE6"/>
    <w:rsid w:val="004B4D2B"/>
    <w:rsid w:val="004B6747"/>
    <w:rsid w:val="004C0233"/>
    <w:rsid w:val="004C0814"/>
    <w:rsid w:val="004C0941"/>
    <w:rsid w:val="004C0AF5"/>
    <w:rsid w:val="004C0DEF"/>
    <w:rsid w:val="004C2E2F"/>
    <w:rsid w:val="004C44B5"/>
    <w:rsid w:val="004C564C"/>
    <w:rsid w:val="004C609B"/>
    <w:rsid w:val="004C6B43"/>
    <w:rsid w:val="004C7A62"/>
    <w:rsid w:val="004C7E52"/>
    <w:rsid w:val="004D09F0"/>
    <w:rsid w:val="004D0A37"/>
    <w:rsid w:val="004D0B04"/>
    <w:rsid w:val="004D11D3"/>
    <w:rsid w:val="004D3CAA"/>
    <w:rsid w:val="004D3D68"/>
    <w:rsid w:val="004D45C3"/>
    <w:rsid w:val="004D56E1"/>
    <w:rsid w:val="004D737E"/>
    <w:rsid w:val="004E1EB6"/>
    <w:rsid w:val="004E3624"/>
    <w:rsid w:val="004E3B11"/>
    <w:rsid w:val="004E3C46"/>
    <w:rsid w:val="004E3F51"/>
    <w:rsid w:val="004E5135"/>
    <w:rsid w:val="004E5720"/>
    <w:rsid w:val="004E5BCD"/>
    <w:rsid w:val="004E7F21"/>
    <w:rsid w:val="004F0E69"/>
    <w:rsid w:val="004F1ABC"/>
    <w:rsid w:val="004F6CA1"/>
    <w:rsid w:val="00501A11"/>
    <w:rsid w:val="00502D6B"/>
    <w:rsid w:val="0050450D"/>
    <w:rsid w:val="005065C4"/>
    <w:rsid w:val="005069EE"/>
    <w:rsid w:val="00506B3E"/>
    <w:rsid w:val="00507AA8"/>
    <w:rsid w:val="005109D1"/>
    <w:rsid w:val="00510AEC"/>
    <w:rsid w:val="00510E94"/>
    <w:rsid w:val="0051225B"/>
    <w:rsid w:val="005124FF"/>
    <w:rsid w:val="0051253A"/>
    <w:rsid w:val="00512A04"/>
    <w:rsid w:val="00513009"/>
    <w:rsid w:val="005146AE"/>
    <w:rsid w:val="00514EA4"/>
    <w:rsid w:val="00516BB4"/>
    <w:rsid w:val="005205BE"/>
    <w:rsid w:val="00520D38"/>
    <w:rsid w:val="00524F34"/>
    <w:rsid w:val="00526BDE"/>
    <w:rsid w:val="00526F83"/>
    <w:rsid w:val="0052705D"/>
    <w:rsid w:val="00527338"/>
    <w:rsid w:val="00527DC7"/>
    <w:rsid w:val="00527E39"/>
    <w:rsid w:val="00530AF8"/>
    <w:rsid w:val="00531F33"/>
    <w:rsid w:val="00532F81"/>
    <w:rsid w:val="00535BCB"/>
    <w:rsid w:val="0053741D"/>
    <w:rsid w:val="00540999"/>
    <w:rsid w:val="0054158F"/>
    <w:rsid w:val="00541CC6"/>
    <w:rsid w:val="005422E1"/>
    <w:rsid w:val="00543515"/>
    <w:rsid w:val="0054403C"/>
    <w:rsid w:val="00544106"/>
    <w:rsid w:val="0054510C"/>
    <w:rsid w:val="005521D9"/>
    <w:rsid w:val="00554D91"/>
    <w:rsid w:val="00556D24"/>
    <w:rsid w:val="00557869"/>
    <w:rsid w:val="00562433"/>
    <w:rsid w:val="005626DE"/>
    <w:rsid w:val="00563B73"/>
    <w:rsid w:val="00563FB8"/>
    <w:rsid w:val="00565563"/>
    <w:rsid w:val="005670CD"/>
    <w:rsid w:val="00567CFA"/>
    <w:rsid w:val="0057052A"/>
    <w:rsid w:val="005710D3"/>
    <w:rsid w:val="005726C6"/>
    <w:rsid w:val="00573D2D"/>
    <w:rsid w:val="00576D9E"/>
    <w:rsid w:val="00581FAE"/>
    <w:rsid w:val="00582B81"/>
    <w:rsid w:val="00584442"/>
    <w:rsid w:val="00585F9F"/>
    <w:rsid w:val="0058768F"/>
    <w:rsid w:val="00587E37"/>
    <w:rsid w:val="00590CB5"/>
    <w:rsid w:val="00595315"/>
    <w:rsid w:val="00596157"/>
    <w:rsid w:val="00596DC1"/>
    <w:rsid w:val="005A1300"/>
    <w:rsid w:val="005A358E"/>
    <w:rsid w:val="005A35E4"/>
    <w:rsid w:val="005A364A"/>
    <w:rsid w:val="005A51A4"/>
    <w:rsid w:val="005A5B97"/>
    <w:rsid w:val="005A7616"/>
    <w:rsid w:val="005A7F6E"/>
    <w:rsid w:val="005C050C"/>
    <w:rsid w:val="005C2B31"/>
    <w:rsid w:val="005C348E"/>
    <w:rsid w:val="005C4205"/>
    <w:rsid w:val="005C4EB3"/>
    <w:rsid w:val="005C6DA1"/>
    <w:rsid w:val="005D07A7"/>
    <w:rsid w:val="005D13EA"/>
    <w:rsid w:val="005D1562"/>
    <w:rsid w:val="005D1F70"/>
    <w:rsid w:val="005D3A1C"/>
    <w:rsid w:val="005D6B3D"/>
    <w:rsid w:val="005E25A1"/>
    <w:rsid w:val="005E2F58"/>
    <w:rsid w:val="005E3077"/>
    <w:rsid w:val="005E3722"/>
    <w:rsid w:val="005E394E"/>
    <w:rsid w:val="005E395A"/>
    <w:rsid w:val="005E4069"/>
    <w:rsid w:val="005F070C"/>
    <w:rsid w:val="005F0860"/>
    <w:rsid w:val="005F0894"/>
    <w:rsid w:val="005F1D7B"/>
    <w:rsid w:val="005F20FC"/>
    <w:rsid w:val="005F2C77"/>
    <w:rsid w:val="005F40B7"/>
    <w:rsid w:val="005F562B"/>
    <w:rsid w:val="005F5A8C"/>
    <w:rsid w:val="005F7437"/>
    <w:rsid w:val="005F75D3"/>
    <w:rsid w:val="005F7B30"/>
    <w:rsid w:val="00601697"/>
    <w:rsid w:val="00601AAD"/>
    <w:rsid w:val="00601E81"/>
    <w:rsid w:val="0060340C"/>
    <w:rsid w:val="0060466B"/>
    <w:rsid w:val="00605092"/>
    <w:rsid w:val="0061197B"/>
    <w:rsid w:val="00612E9A"/>
    <w:rsid w:val="00614476"/>
    <w:rsid w:val="006151DF"/>
    <w:rsid w:val="006178C1"/>
    <w:rsid w:val="00621230"/>
    <w:rsid w:val="00622845"/>
    <w:rsid w:val="0062367F"/>
    <w:rsid w:val="006239F1"/>
    <w:rsid w:val="00623C01"/>
    <w:rsid w:val="00624B6F"/>
    <w:rsid w:val="006256A2"/>
    <w:rsid w:val="00625A1E"/>
    <w:rsid w:val="006264A9"/>
    <w:rsid w:val="006265ED"/>
    <w:rsid w:val="0062674C"/>
    <w:rsid w:val="00626A90"/>
    <w:rsid w:val="00627BF3"/>
    <w:rsid w:val="00631126"/>
    <w:rsid w:val="00631DF3"/>
    <w:rsid w:val="00633345"/>
    <w:rsid w:val="00633BEF"/>
    <w:rsid w:val="00634F27"/>
    <w:rsid w:val="006360B6"/>
    <w:rsid w:val="0063688F"/>
    <w:rsid w:val="00636DAF"/>
    <w:rsid w:val="00640094"/>
    <w:rsid w:val="00640D11"/>
    <w:rsid w:val="0064257B"/>
    <w:rsid w:val="00643E38"/>
    <w:rsid w:val="0064564E"/>
    <w:rsid w:val="00646518"/>
    <w:rsid w:val="006465C1"/>
    <w:rsid w:val="00647112"/>
    <w:rsid w:val="0065078F"/>
    <w:rsid w:val="006507B8"/>
    <w:rsid w:val="00650BC4"/>
    <w:rsid w:val="00650DDC"/>
    <w:rsid w:val="00651968"/>
    <w:rsid w:val="00653DBD"/>
    <w:rsid w:val="00653F53"/>
    <w:rsid w:val="006554A1"/>
    <w:rsid w:val="00656D8E"/>
    <w:rsid w:val="006575A2"/>
    <w:rsid w:val="00657E25"/>
    <w:rsid w:val="00662511"/>
    <w:rsid w:val="00662AB6"/>
    <w:rsid w:val="00662CF9"/>
    <w:rsid w:val="006641A9"/>
    <w:rsid w:val="0066548F"/>
    <w:rsid w:val="00666362"/>
    <w:rsid w:val="006672F6"/>
    <w:rsid w:val="00672368"/>
    <w:rsid w:val="0067299F"/>
    <w:rsid w:val="006729D5"/>
    <w:rsid w:val="00674BFB"/>
    <w:rsid w:val="00676215"/>
    <w:rsid w:val="00676DF3"/>
    <w:rsid w:val="00677F1F"/>
    <w:rsid w:val="0068010F"/>
    <w:rsid w:val="00680AB9"/>
    <w:rsid w:val="00680B26"/>
    <w:rsid w:val="00680B2D"/>
    <w:rsid w:val="00681624"/>
    <w:rsid w:val="00684848"/>
    <w:rsid w:val="006848E8"/>
    <w:rsid w:val="00685A5A"/>
    <w:rsid w:val="006865E9"/>
    <w:rsid w:val="00687A9E"/>
    <w:rsid w:val="00690E95"/>
    <w:rsid w:val="00690FB6"/>
    <w:rsid w:val="00691185"/>
    <w:rsid w:val="00691AB8"/>
    <w:rsid w:val="00691CD5"/>
    <w:rsid w:val="006920E9"/>
    <w:rsid w:val="006926E1"/>
    <w:rsid w:val="00692A74"/>
    <w:rsid w:val="00694633"/>
    <w:rsid w:val="006959A7"/>
    <w:rsid w:val="006960B8"/>
    <w:rsid w:val="0069747C"/>
    <w:rsid w:val="006979FB"/>
    <w:rsid w:val="006A03FB"/>
    <w:rsid w:val="006A2F79"/>
    <w:rsid w:val="006A3D73"/>
    <w:rsid w:val="006B0901"/>
    <w:rsid w:val="006B2A32"/>
    <w:rsid w:val="006B3674"/>
    <w:rsid w:val="006B378A"/>
    <w:rsid w:val="006B3F87"/>
    <w:rsid w:val="006B4BC2"/>
    <w:rsid w:val="006B5D7E"/>
    <w:rsid w:val="006C0B4D"/>
    <w:rsid w:val="006C16E2"/>
    <w:rsid w:val="006C1BBF"/>
    <w:rsid w:val="006C29E5"/>
    <w:rsid w:val="006C2E76"/>
    <w:rsid w:val="006C3118"/>
    <w:rsid w:val="006C44E9"/>
    <w:rsid w:val="006C4E7C"/>
    <w:rsid w:val="006C7000"/>
    <w:rsid w:val="006D13B6"/>
    <w:rsid w:val="006D2EEC"/>
    <w:rsid w:val="006D5344"/>
    <w:rsid w:val="006D5E9F"/>
    <w:rsid w:val="006D5FA2"/>
    <w:rsid w:val="006D6472"/>
    <w:rsid w:val="006D757D"/>
    <w:rsid w:val="006E08D9"/>
    <w:rsid w:val="006E0DCD"/>
    <w:rsid w:val="006E16AE"/>
    <w:rsid w:val="006E2248"/>
    <w:rsid w:val="006E3A4B"/>
    <w:rsid w:val="006E4523"/>
    <w:rsid w:val="006E4E72"/>
    <w:rsid w:val="006E51B4"/>
    <w:rsid w:val="006E6A2D"/>
    <w:rsid w:val="006E6FD0"/>
    <w:rsid w:val="006E778C"/>
    <w:rsid w:val="006F126B"/>
    <w:rsid w:val="006F1E33"/>
    <w:rsid w:val="006F2C3E"/>
    <w:rsid w:val="00700F4A"/>
    <w:rsid w:val="00700FB4"/>
    <w:rsid w:val="007016AC"/>
    <w:rsid w:val="00701D6F"/>
    <w:rsid w:val="007025A0"/>
    <w:rsid w:val="007025E2"/>
    <w:rsid w:val="00702842"/>
    <w:rsid w:val="00702866"/>
    <w:rsid w:val="00702FAB"/>
    <w:rsid w:val="007061C1"/>
    <w:rsid w:val="007065B7"/>
    <w:rsid w:val="00706708"/>
    <w:rsid w:val="00706E0C"/>
    <w:rsid w:val="007075E3"/>
    <w:rsid w:val="00711A9C"/>
    <w:rsid w:val="00714AF9"/>
    <w:rsid w:val="007152AE"/>
    <w:rsid w:val="00715CBD"/>
    <w:rsid w:val="00717B40"/>
    <w:rsid w:val="00720805"/>
    <w:rsid w:val="0072091D"/>
    <w:rsid w:val="00721F64"/>
    <w:rsid w:val="0072510F"/>
    <w:rsid w:val="00727547"/>
    <w:rsid w:val="0073010A"/>
    <w:rsid w:val="007316C0"/>
    <w:rsid w:val="00731CAE"/>
    <w:rsid w:val="00732443"/>
    <w:rsid w:val="00732873"/>
    <w:rsid w:val="00735251"/>
    <w:rsid w:val="0073611D"/>
    <w:rsid w:val="0073654C"/>
    <w:rsid w:val="007367DC"/>
    <w:rsid w:val="007419C4"/>
    <w:rsid w:val="00744616"/>
    <w:rsid w:val="00744742"/>
    <w:rsid w:val="00744777"/>
    <w:rsid w:val="007447B8"/>
    <w:rsid w:val="00745456"/>
    <w:rsid w:val="007504FC"/>
    <w:rsid w:val="00752162"/>
    <w:rsid w:val="007557ED"/>
    <w:rsid w:val="00755E20"/>
    <w:rsid w:val="00761F08"/>
    <w:rsid w:val="00767D4A"/>
    <w:rsid w:val="007713B4"/>
    <w:rsid w:val="00771512"/>
    <w:rsid w:val="00771A14"/>
    <w:rsid w:val="0077233D"/>
    <w:rsid w:val="007725DB"/>
    <w:rsid w:val="007730D3"/>
    <w:rsid w:val="0077466B"/>
    <w:rsid w:val="00777842"/>
    <w:rsid w:val="00780107"/>
    <w:rsid w:val="00781181"/>
    <w:rsid w:val="00781F10"/>
    <w:rsid w:val="00782440"/>
    <w:rsid w:val="007862EA"/>
    <w:rsid w:val="00790B4A"/>
    <w:rsid w:val="007932FA"/>
    <w:rsid w:val="00793D65"/>
    <w:rsid w:val="00794110"/>
    <w:rsid w:val="007956BE"/>
    <w:rsid w:val="007959A3"/>
    <w:rsid w:val="00796770"/>
    <w:rsid w:val="007971FA"/>
    <w:rsid w:val="007A0836"/>
    <w:rsid w:val="007A305A"/>
    <w:rsid w:val="007A4958"/>
    <w:rsid w:val="007A5E74"/>
    <w:rsid w:val="007A6A68"/>
    <w:rsid w:val="007A7C5D"/>
    <w:rsid w:val="007B0389"/>
    <w:rsid w:val="007B1136"/>
    <w:rsid w:val="007B1B28"/>
    <w:rsid w:val="007B2546"/>
    <w:rsid w:val="007B2B75"/>
    <w:rsid w:val="007B4BAA"/>
    <w:rsid w:val="007B6CE7"/>
    <w:rsid w:val="007B6D73"/>
    <w:rsid w:val="007B7D02"/>
    <w:rsid w:val="007B7FA5"/>
    <w:rsid w:val="007C2B62"/>
    <w:rsid w:val="007C501D"/>
    <w:rsid w:val="007D234D"/>
    <w:rsid w:val="007D2972"/>
    <w:rsid w:val="007D4CDD"/>
    <w:rsid w:val="007D4F77"/>
    <w:rsid w:val="007D4FA1"/>
    <w:rsid w:val="007D4FAE"/>
    <w:rsid w:val="007D74B0"/>
    <w:rsid w:val="007E17C7"/>
    <w:rsid w:val="007E1F05"/>
    <w:rsid w:val="007E3CE6"/>
    <w:rsid w:val="007E4BB3"/>
    <w:rsid w:val="007E685F"/>
    <w:rsid w:val="007E6E3C"/>
    <w:rsid w:val="007F022D"/>
    <w:rsid w:val="007F0457"/>
    <w:rsid w:val="007F3875"/>
    <w:rsid w:val="007F4718"/>
    <w:rsid w:val="007F7A13"/>
    <w:rsid w:val="008008B1"/>
    <w:rsid w:val="008010C4"/>
    <w:rsid w:val="00803875"/>
    <w:rsid w:val="00804DE4"/>
    <w:rsid w:val="00805292"/>
    <w:rsid w:val="00805B81"/>
    <w:rsid w:val="00805E5E"/>
    <w:rsid w:val="00806445"/>
    <w:rsid w:val="00810EE6"/>
    <w:rsid w:val="00813AEF"/>
    <w:rsid w:val="00813BD5"/>
    <w:rsid w:val="00816AB4"/>
    <w:rsid w:val="00823297"/>
    <w:rsid w:val="0082592A"/>
    <w:rsid w:val="00825FCC"/>
    <w:rsid w:val="008277EC"/>
    <w:rsid w:val="00830437"/>
    <w:rsid w:val="00830CFB"/>
    <w:rsid w:val="0083146C"/>
    <w:rsid w:val="00831472"/>
    <w:rsid w:val="008314FB"/>
    <w:rsid w:val="008341E7"/>
    <w:rsid w:val="0083576D"/>
    <w:rsid w:val="00836A14"/>
    <w:rsid w:val="00840A03"/>
    <w:rsid w:val="00841A6D"/>
    <w:rsid w:val="00843D2A"/>
    <w:rsid w:val="0084576B"/>
    <w:rsid w:val="00851AC1"/>
    <w:rsid w:val="00853714"/>
    <w:rsid w:val="00854A7C"/>
    <w:rsid w:val="00855BE8"/>
    <w:rsid w:val="00856A39"/>
    <w:rsid w:val="0085757E"/>
    <w:rsid w:val="00857FAC"/>
    <w:rsid w:val="008608BA"/>
    <w:rsid w:val="00860FAD"/>
    <w:rsid w:val="00863B27"/>
    <w:rsid w:val="00866AC8"/>
    <w:rsid w:val="00866F9C"/>
    <w:rsid w:val="008710C1"/>
    <w:rsid w:val="00871C65"/>
    <w:rsid w:val="0087382B"/>
    <w:rsid w:val="00873A35"/>
    <w:rsid w:val="00874C6E"/>
    <w:rsid w:val="00877D50"/>
    <w:rsid w:val="00877FC5"/>
    <w:rsid w:val="00882777"/>
    <w:rsid w:val="00883A78"/>
    <w:rsid w:val="00885FBA"/>
    <w:rsid w:val="00887644"/>
    <w:rsid w:val="0089047A"/>
    <w:rsid w:val="00891A34"/>
    <w:rsid w:val="008927C4"/>
    <w:rsid w:val="00893E8F"/>
    <w:rsid w:val="00896135"/>
    <w:rsid w:val="008A0C5D"/>
    <w:rsid w:val="008A0CF2"/>
    <w:rsid w:val="008A51B7"/>
    <w:rsid w:val="008A7C48"/>
    <w:rsid w:val="008B004D"/>
    <w:rsid w:val="008B0095"/>
    <w:rsid w:val="008B0C99"/>
    <w:rsid w:val="008B1858"/>
    <w:rsid w:val="008B203C"/>
    <w:rsid w:val="008B2760"/>
    <w:rsid w:val="008B38DA"/>
    <w:rsid w:val="008B4D72"/>
    <w:rsid w:val="008B5831"/>
    <w:rsid w:val="008B5952"/>
    <w:rsid w:val="008B625E"/>
    <w:rsid w:val="008B67CE"/>
    <w:rsid w:val="008B697C"/>
    <w:rsid w:val="008C27E1"/>
    <w:rsid w:val="008C3ECA"/>
    <w:rsid w:val="008C4572"/>
    <w:rsid w:val="008C5458"/>
    <w:rsid w:val="008C5587"/>
    <w:rsid w:val="008C696A"/>
    <w:rsid w:val="008C7108"/>
    <w:rsid w:val="008D0EDD"/>
    <w:rsid w:val="008D1A46"/>
    <w:rsid w:val="008D2DBC"/>
    <w:rsid w:val="008D2FDB"/>
    <w:rsid w:val="008D4822"/>
    <w:rsid w:val="008D5173"/>
    <w:rsid w:val="008D5840"/>
    <w:rsid w:val="008D73AD"/>
    <w:rsid w:val="008E09F9"/>
    <w:rsid w:val="008E0FC8"/>
    <w:rsid w:val="008E1DAF"/>
    <w:rsid w:val="008E2AEB"/>
    <w:rsid w:val="008E3964"/>
    <w:rsid w:val="008E4678"/>
    <w:rsid w:val="008E502C"/>
    <w:rsid w:val="008E5F33"/>
    <w:rsid w:val="008E70DE"/>
    <w:rsid w:val="008F147A"/>
    <w:rsid w:val="008F1AA8"/>
    <w:rsid w:val="008F2C0B"/>
    <w:rsid w:val="008F36D9"/>
    <w:rsid w:val="008F4DD8"/>
    <w:rsid w:val="008F6718"/>
    <w:rsid w:val="008F67BD"/>
    <w:rsid w:val="008F78C1"/>
    <w:rsid w:val="009017A3"/>
    <w:rsid w:val="0090299F"/>
    <w:rsid w:val="00904D08"/>
    <w:rsid w:val="00905FD6"/>
    <w:rsid w:val="009070C3"/>
    <w:rsid w:val="0091373C"/>
    <w:rsid w:val="00913DA9"/>
    <w:rsid w:val="0091410C"/>
    <w:rsid w:val="00915170"/>
    <w:rsid w:val="0091577F"/>
    <w:rsid w:val="009168A8"/>
    <w:rsid w:val="00916FDA"/>
    <w:rsid w:val="00922313"/>
    <w:rsid w:val="00922EFF"/>
    <w:rsid w:val="00924C21"/>
    <w:rsid w:val="00925428"/>
    <w:rsid w:val="0092573E"/>
    <w:rsid w:val="00926A9F"/>
    <w:rsid w:val="0092704B"/>
    <w:rsid w:val="00930F92"/>
    <w:rsid w:val="009329B3"/>
    <w:rsid w:val="00933474"/>
    <w:rsid w:val="009335D9"/>
    <w:rsid w:val="00935E4B"/>
    <w:rsid w:val="00936379"/>
    <w:rsid w:val="0093736F"/>
    <w:rsid w:val="0094385D"/>
    <w:rsid w:val="009438DE"/>
    <w:rsid w:val="009443C5"/>
    <w:rsid w:val="009451A0"/>
    <w:rsid w:val="009451D8"/>
    <w:rsid w:val="009500FA"/>
    <w:rsid w:val="00951349"/>
    <w:rsid w:val="00953066"/>
    <w:rsid w:val="00953B16"/>
    <w:rsid w:val="00955B1A"/>
    <w:rsid w:val="00956432"/>
    <w:rsid w:val="00957821"/>
    <w:rsid w:val="009606A6"/>
    <w:rsid w:val="00960FAA"/>
    <w:rsid w:val="009636A3"/>
    <w:rsid w:val="00964116"/>
    <w:rsid w:val="00964CE0"/>
    <w:rsid w:val="00966C99"/>
    <w:rsid w:val="00970006"/>
    <w:rsid w:val="009709DB"/>
    <w:rsid w:val="00970B38"/>
    <w:rsid w:val="0097329C"/>
    <w:rsid w:val="00974071"/>
    <w:rsid w:val="00975C99"/>
    <w:rsid w:val="00977274"/>
    <w:rsid w:val="00980927"/>
    <w:rsid w:val="009811E5"/>
    <w:rsid w:val="00982AAD"/>
    <w:rsid w:val="009830B1"/>
    <w:rsid w:val="009840C3"/>
    <w:rsid w:val="00984C9C"/>
    <w:rsid w:val="00984E16"/>
    <w:rsid w:val="00985BD0"/>
    <w:rsid w:val="00986194"/>
    <w:rsid w:val="00986357"/>
    <w:rsid w:val="00986D1E"/>
    <w:rsid w:val="00987089"/>
    <w:rsid w:val="00991452"/>
    <w:rsid w:val="00993008"/>
    <w:rsid w:val="00994D0D"/>
    <w:rsid w:val="00994F6B"/>
    <w:rsid w:val="00995633"/>
    <w:rsid w:val="00996DE8"/>
    <w:rsid w:val="009A0EC7"/>
    <w:rsid w:val="009A12A9"/>
    <w:rsid w:val="009A394E"/>
    <w:rsid w:val="009A5A83"/>
    <w:rsid w:val="009B0C51"/>
    <w:rsid w:val="009B0E47"/>
    <w:rsid w:val="009B2EA5"/>
    <w:rsid w:val="009B317E"/>
    <w:rsid w:val="009B4212"/>
    <w:rsid w:val="009B44FC"/>
    <w:rsid w:val="009B77E7"/>
    <w:rsid w:val="009B7836"/>
    <w:rsid w:val="009C2E6E"/>
    <w:rsid w:val="009C317B"/>
    <w:rsid w:val="009C69F6"/>
    <w:rsid w:val="009D1222"/>
    <w:rsid w:val="009D2920"/>
    <w:rsid w:val="009D33FA"/>
    <w:rsid w:val="009D4264"/>
    <w:rsid w:val="009D5632"/>
    <w:rsid w:val="009D5941"/>
    <w:rsid w:val="009D5A29"/>
    <w:rsid w:val="009D640A"/>
    <w:rsid w:val="009D73D3"/>
    <w:rsid w:val="009E0CDC"/>
    <w:rsid w:val="009E0E91"/>
    <w:rsid w:val="009E37F4"/>
    <w:rsid w:val="009E4339"/>
    <w:rsid w:val="009E48D7"/>
    <w:rsid w:val="009E48F6"/>
    <w:rsid w:val="009E539F"/>
    <w:rsid w:val="009E64A4"/>
    <w:rsid w:val="009E6B2E"/>
    <w:rsid w:val="009F0B24"/>
    <w:rsid w:val="009F1D56"/>
    <w:rsid w:val="009F2142"/>
    <w:rsid w:val="009F2B1D"/>
    <w:rsid w:val="009F2BA0"/>
    <w:rsid w:val="009F3442"/>
    <w:rsid w:val="009F35C6"/>
    <w:rsid w:val="009F3B16"/>
    <w:rsid w:val="009F3B9C"/>
    <w:rsid w:val="009F4B5B"/>
    <w:rsid w:val="009F5B2E"/>
    <w:rsid w:val="009F5D38"/>
    <w:rsid w:val="009F612A"/>
    <w:rsid w:val="009F6C23"/>
    <w:rsid w:val="00A02C48"/>
    <w:rsid w:val="00A06C71"/>
    <w:rsid w:val="00A07209"/>
    <w:rsid w:val="00A117AF"/>
    <w:rsid w:val="00A11863"/>
    <w:rsid w:val="00A12122"/>
    <w:rsid w:val="00A12B1E"/>
    <w:rsid w:val="00A20C20"/>
    <w:rsid w:val="00A21E92"/>
    <w:rsid w:val="00A233DC"/>
    <w:rsid w:val="00A26B3F"/>
    <w:rsid w:val="00A27981"/>
    <w:rsid w:val="00A27DE6"/>
    <w:rsid w:val="00A30350"/>
    <w:rsid w:val="00A311D2"/>
    <w:rsid w:val="00A3217B"/>
    <w:rsid w:val="00A338EA"/>
    <w:rsid w:val="00A359FA"/>
    <w:rsid w:val="00A35CCE"/>
    <w:rsid w:val="00A373E5"/>
    <w:rsid w:val="00A37C3E"/>
    <w:rsid w:val="00A40581"/>
    <w:rsid w:val="00A40866"/>
    <w:rsid w:val="00A411B1"/>
    <w:rsid w:val="00A440E0"/>
    <w:rsid w:val="00A453C3"/>
    <w:rsid w:val="00A45B2E"/>
    <w:rsid w:val="00A45BD1"/>
    <w:rsid w:val="00A45D1F"/>
    <w:rsid w:val="00A47B8F"/>
    <w:rsid w:val="00A50E6E"/>
    <w:rsid w:val="00A5203E"/>
    <w:rsid w:val="00A52CF5"/>
    <w:rsid w:val="00A52F5A"/>
    <w:rsid w:val="00A53084"/>
    <w:rsid w:val="00A536BE"/>
    <w:rsid w:val="00A55783"/>
    <w:rsid w:val="00A560D1"/>
    <w:rsid w:val="00A6072D"/>
    <w:rsid w:val="00A63344"/>
    <w:rsid w:val="00A646EC"/>
    <w:rsid w:val="00A64EAD"/>
    <w:rsid w:val="00A650F1"/>
    <w:rsid w:val="00A66098"/>
    <w:rsid w:val="00A67787"/>
    <w:rsid w:val="00A7510E"/>
    <w:rsid w:val="00A75998"/>
    <w:rsid w:val="00A76509"/>
    <w:rsid w:val="00A76B8A"/>
    <w:rsid w:val="00A77A04"/>
    <w:rsid w:val="00A77D04"/>
    <w:rsid w:val="00A77F4E"/>
    <w:rsid w:val="00A81387"/>
    <w:rsid w:val="00A824DA"/>
    <w:rsid w:val="00A831D4"/>
    <w:rsid w:val="00A83CD8"/>
    <w:rsid w:val="00A8505F"/>
    <w:rsid w:val="00A8644B"/>
    <w:rsid w:val="00A864AA"/>
    <w:rsid w:val="00A87979"/>
    <w:rsid w:val="00A907C6"/>
    <w:rsid w:val="00A90F25"/>
    <w:rsid w:val="00A92A19"/>
    <w:rsid w:val="00A92A31"/>
    <w:rsid w:val="00A946C9"/>
    <w:rsid w:val="00A97A53"/>
    <w:rsid w:val="00AA09DF"/>
    <w:rsid w:val="00AA1298"/>
    <w:rsid w:val="00AA2289"/>
    <w:rsid w:val="00AA345C"/>
    <w:rsid w:val="00AA3E1C"/>
    <w:rsid w:val="00AA4B0C"/>
    <w:rsid w:val="00AA4D24"/>
    <w:rsid w:val="00AA5405"/>
    <w:rsid w:val="00AA54D0"/>
    <w:rsid w:val="00AA6518"/>
    <w:rsid w:val="00AB093F"/>
    <w:rsid w:val="00AB1C61"/>
    <w:rsid w:val="00AB1DD4"/>
    <w:rsid w:val="00AB1E53"/>
    <w:rsid w:val="00AB210D"/>
    <w:rsid w:val="00AB352B"/>
    <w:rsid w:val="00AB3B2F"/>
    <w:rsid w:val="00AB3E23"/>
    <w:rsid w:val="00AB4663"/>
    <w:rsid w:val="00AB4C3F"/>
    <w:rsid w:val="00AB4ECE"/>
    <w:rsid w:val="00AB747B"/>
    <w:rsid w:val="00AC1178"/>
    <w:rsid w:val="00AC1485"/>
    <w:rsid w:val="00AC1B41"/>
    <w:rsid w:val="00AC5595"/>
    <w:rsid w:val="00AC60AB"/>
    <w:rsid w:val="00AC76EB"/>
    <w:rsid w:val="00AC791B"/>
    <w:rsid w:val="00AD05B5"/>
    <w:rsid w:val="00AD1565"/>
    <w:rsid w:val="00AD41BB"/>
    <w:rsid w:val="00AD55D7"/>
    <w:rsid w:val="00AD6B9F"/>
    <w:rsid w:val="00AE09E9"/>
    <w:rsid w:val="00AE103D"/>
    <w:rsid w:val="00AE1A47"/>
    <w:rsid w:val="00AE2E64"/>
    <w:rsid w:val="00AE3829"/>
    <w:rsid w:val="00AE512B"/>
    <w:rsid w:val="00AE5210"/>
    <w:rsid w:val="00AE5824"/>
    <w:rsid w:val="00AF0544"/>
    <w:rsid w:val="00AF138A"/>
    <w:rsid w:val="00AF1B20"/>
    <w:rsid w:val="00AF2C2F"/>
    <w:rsid w:val="00AF2D3E"/>
    <w:rsid w:val="00AF4ABA"/>
    <w:rsid w:val="00AF6160"/>
    <w:rsid w:val="00AF6A42"/>
    <w:rsid w:val="00B020BB"/>
    <w:rsid w:val="00B02F65"/>
    <w:rsid w:val="00B0518B"/>
    <w:rsid w:val="00B067E1"/>
    <w:rsid w:val="00B069FB"/>
    <w:rsid w:val="00B06F5D"/>
    <w:rsid w:val="00B12957"/>
    <w:rsid w:val="00B14199"/>
    <w:rsid w:val="00B1425E"/>
    <w:rsid w:val="00B14BBC"/>
    <w:rsid w:val="00B220B5"/>
    <w:rsid w:val="00B230BB"/>
    <w:rsid w:val="00B25F69"/>
    <w:rsid w:val="00B26887"/>
    <w:rsid w:val="00B26FD7"/>
    <w:rsid w:val="00B27769"/>
    <w:rsid w:val="00B31246"/>
    <w:rsid w:val="00B3150B"/>
    <w:rsid w:val="00B31A93"/>
    <w:rsid w:val="00B32E52"/>
    <w:rsid w:val="00B336CF"/>
    <w:rsid w:val="00B3372F"/>
    <w:rsid w:val="00B33EC0"/>
    <w:rsid w:val="00B348D6"/>
    <w:rsid w:val="00B35881"/>
    <w:rsid w:val="00B361C9"/>
    <w:rsid w:val="00B40385"/>
    <w:rsid w:val="00B40742"/>
    <w:rsid w:val="00B41AD4"/>
    <w:rsid w:val="00B44239"/>
    <w:rsid w:val="00B442B9"/>
    <w:rsid w:val="00B50931"/>
    <w:rsid w:val="00B50BFC"/>
    <w:rsid w:val="00B5409D"/>
    <w:rsid w:val="00B541E0"/>
    <w:rsid w:val="00B54D3A"/>
    <w:rsid w:val="00B55931"/>
    <w:rsid w:val="00B57B2E"/>
    <w:rsid w:val="00B612F2"/>
    <w:rsid w:val="00B61ED2"/>
    <w:rsid w:val="00B62625"/>
    <w:rsid w:val="00B63D7D"/>
    <w:rsid w:val="00B6457C"/>
    <w:rsid w:val="00B64A23"/>
    <w:rsid w:val="00B66367"/>
    <w:rsid w:val="00B66FF8"/>
    <w:rsid w:val="00B674A5"/>
    <w:rsid w:val="00B674FB"/>
    <w:rsid w:val="00B70ACF"/>
    <w:rsid w:val="00B70BFA"/>
    <w:rsid w:val="00B71040"/>
    <w:rsid w:val="00B71E02"/>
    <w:rsid w:val="00B72FD1"/>
    <w:rsid w:val="00B734C6"/>
    <w:rsid w:val="00B73C66"/>
    <w:rsid w:val="00B801D5"/>
    <w:rsid w:val="00B80DF5"/>
    <w:rsid w:val="00B82947"/>
    <w:rsid w:val="00B8320E"/>
    <w:rsid w:val="00B836EF"/>
    <w:rsid w:val="00B83D09"/>
    <w:rsid w:val="00B83FD1"/>
    <w:rsid w:val="00B8503E"/>
    <w:rsid w:val="00B92665"/>
    <w:rsid w:val="00B92B04"/>
    <w:rsid w:val="00B93877"/>
    <w:rsid w:val="00B945B8"/>
    <w:rsid w:val="00B96E90"/>
    <w:rsid w:val="00B97624"/>
    <w:rsid w:val="00BA344D"/>
    <w:rsid w:val="00BA3F24"/>
    <w:rsid w:val="00BA4DC6"/>
    <w:rsid w:val="00BA5AFF"/>
    <w:rsid w:val="00BA759F"/>
    <w:rsid w:val="00BA7E12"/>
    <w:rsid w:val="00BB1FE2"/>
    <w:rsid w:val="00BB3C4F"/>
    <w:rsid w:val="00BB43F4"/>
    <w:rsid w:val="00BB4BAB"/>
    <w:rsid w:val="00BB4C83"/>
    <w:rsid w:val="00BB5076"/>
    <w:rsid w:val="00BB7F16"/>
    <w:rsid w:val="00BC0861"/>
    <w:rsid w:val="00BC0D42"/>
    <w:rsid w:val="00BC2D15"/>
    <w:rsid w:val="00BC2EC1"/>
    <w:rsid w:val="00BC5464"/>
    <w:rsid w:val="00BC6192"/>
    <w:rsid w:val="00BC74F4"/>
    <w:rsid w:val="00BC7546"/>
    <w:rsid w:val="00BD07A1"/>
    <w:rsid w:val="00BD1843"/>
    <w:rsid w:val="00BD2C4E"/>
    <w:rsid w:val="00BD46ED"/>
    <w:rsid w:val="00BD4F8D"/>
    <w:rsid w:val="00BD6194"/>
    <w:rsid w:val="00BD6A80"/>
    <w:rsid w:val="00BD6CAD"/>
    <w:rsid w:val="00BE12D3"/>
    <w:rsid w:val="00BE215B"/>
    <w:rsid w:val="00BE388E"/>
    <w:rsid w:val="00BE5C51"/>
    <w:rsid w:val="00BE7119"/>
    <w:rsid w:val="00BF0356"/>
    <w:rsid w:val="00BF0484"/>
    <w:rsid w:val="00BF0AF5"/>
    <w:rsid w:val="00BF1B3D"/>
    <w:rsid w:val="00BF4C23"/>
    <w:rsid w:val="00BF557D"/>
    <w:rsid w:val="00BF7989"/>
    <w:rsid w:val="00C00E8D"/>
    <w:rsid w:val="00C013CB"/>
    <w:rsid w:val="00C04068"/>
    <w:rsid w:val="00C04E1E"/>
    <w:rsid w:val="00C0668D"/>
    <w:rsid w:val="00C108DF"/>
    <w:rsid w:val="00C1092F"/>
    <w:rsid w:val="00C10E0E"/>
    <w:rsid w:val="00C14FE3"/>
    <w:rsid w:val="00C159FA"/>
    <w:rsid w:val="00C166CE"/>
    <w:rsid w:val="00C1694A"/>
    <w:rsid w:val="00C16A3F"/>
    <w:rsid w:val="00C1701B"/>
    <w:rsid w:val="00C1767B"/>
    <w:rsid w:val="00C212F0"/>
    <w:rsid w:val="00C215F3"/>
    <w:rsid w:val="00C216AE"/>
    <w:rsid w:val="00C2266E"/>
    <w:rsid w:val="00C231FF"/>
    <w:rsid w:val="00C25822"/>
    <w:rsid w:val="00C25D0D"/>
    <w:rsid w:val="00C2667B"/>
    <w:rsid w:val="00C26691"/>
    <w:rsid w:val="00C272AD"/>
    <w:rsid w:val="00C306E7"/>
    <w:rsid w:val="00C32BC0"/>
    <w:rsid w:val="00C32C5F"/>
    <w:rsid w:val="00C34460"/>
    <w:rsid w:val="00C355CD"/>
    <w:rsid w:val="00C36CC9"/>
    <w:rsid w:val="00C40406"/>
    <w:rsid w:val="00C42E52"/>
    <w:rsid w:val="00C4348E"/>
    <w:rsid w:val="00C438F4"/>
    <w:rsid w:val="00C439FE"/>
    <w:rsid w:val="00C44462"/>
    <w:rsid w:val="00C44DA7"/>
    <w:rsid w:val="00C460C5"/>
    <w:rsid w:val="00C4636B"/>
    <w:rsid w:val="00C46433"/>
    <w:rsid w:val="00C51603"/>
    <w:rsid w:val="00C516F1"/>
    <w:rsid w:val="00C51933"/>
    <w:rsid w:val="00C519B6"/>
    <w:rsid w:val="00C52B28"/>
    <w:rsid w:val="00C565B9"/>
    <w:rsid w:val="00C56732"/>
    <w:rsid w:val="00C57CBA"/>
    <w:rsid w:val="00C603B8"/>
    <w:rsid w:val="00C60AC8"/>
    <w:rsid w:val="00C6126F"/>
    <w:rsid w:val="00C61465"/>
    <w:rsid w:val="00C6231A"/>
    <w:rsid w:val="00C62911"/>
    <w:rsid w:val="00C63248"/>
    <w:rsid w:val="00C66818"/>
    <w:rsid w:val="00C70E51"/>
    <w:rsid w:val="00C710E5"/>
    <w:rsid w:val="00C7122B"/>
    <w:rsid w:val="00C71612"/>
    <w:rsid w:val="00C71935"/>
    <w:rsid w:val="00C71C50"/>
    <w:rsid w:val="00C72F87"/>
    <w:rsid w:val="00C74D06"/>
    <w:rsid w:val="00C8002C"/>
    <w:rsid w:val="00C801A0"/>
    <w:rsid w:val="00C81BA6"/>
    <w:rsid w:val="00C830E5"/>
    <w:rsid w:val="00C8719D"/>
    <w:rsid w:val="00C87BA9"/>
    <w:rsid w:val="00C91BFC"/>
    <w:rsid w:val="00C92045"/>
    <w:rsid w:val="00C92ACF"/>
    <w:rsid w:val="00C94023"/>
    <w:rsid w:val="00C949B4"/>
    <w:rsid w:val="00C94B34"/>
    <w:rsid w:val="00C962B7"/>
    <w:rsid w:val="00CA009D"/>
    <w:rsid w:val="00CA6756"/>
    <w:rsid w:val="00CA72D5"/>
    <w:rsid w:val="00CA7401"/>
    <w:rsid w:val="00CA77A0"/>
    <w:rsid w:val="00CB0BF7"/>
    <w:rsid w:val="00CB1BDA"/>
    <w:rsid w:val="00CB21A5"/>
    <w:rsid w:val="00CB3198"/>
    <w:rsid w:val="00CB6910"/>
    <w:rsid w:val="00CB7376"/>
    <w:rsid w:val="00CC3A5D"/>
    <w:rsid w:val="00CC42BA"/>
    <w:rsid w:val="00CC4AB5"/>
    <w:rsid w:val="00CC605A"/>
    <w:rsid w:val="00CD1548"/>
    <w:rsid w:val="00CD29EA"/>
    <w:rsid w:val="00CD3975"/>
    <w:rsid w:val="00CD4051"/>
    <w:rsid w:val="00CD48B6"/>
    <w:rsid w:val="00CE0FF5"/>
    <w:rsid w:val="00CE2057"/>
    <w:rsid w:val="00CE2D7F"/>
    <w:rsid w:val="00CE4479"/>
    <w:rsid w:val="00CE6A0E"/>
    <w:rsid w:val="00CE7271"/>
    <w:rsid w:val="00CE750D"/>
    <w:rsid w:val="00CF170C"/>
    <w:rsid w:val="00CF196E"/>
    <w:rsid w:val="00CF2020"/>
    <w:rsid w:val="00CF5670"/>
    <w:rsid w:val="00CF5BF8"/>
    <w:rsid w:val="00CF71CC"/>
    <w:rsid w:val="00D023D0"/>
    <w:rsid w:val="00D04003"/>
    <w:rsid w:val="00D04302"/>
    <w:rsid w:val="00D04D73"/>
    <w:rsid w:val="00D05700"/>
    <w:rsid w:val="00D07893"/>
    <w:rsid w:val="00D07FA9"/>
    <w:rsid w:val="00D14BDE"/>
    <w:rsid w:val="00D153A3"/>
    <w:rsid w:val="00D16D01"/>
    <w:rsid w:val="00D21C27"/>
    <w:rsid w:val="00D22D94"/>
    <w:rsid w:val="00D24031"/>
    <w:rsid w:val="00D302FA"/>
    <w:rsid w:val="00D309E8"/>
    <w:rsid w:val="00D310C4"/>
    <w:rsid w:val="00D31916"/>
    <w:rsid w:val="00D32273"/>
    <w:rsid w:val="00D3231F"/>
    <w:rsid w:val="00D323D6"/>
    <w:rsid w:val="00D32916"/>
    <w:rsid w:val="00D33709"/>
    <w:rsid w:val="00D33FE8"/>
    <w:rsid w:val="00D371A6"/>
    <w:rsid w:val="00D37839"/>
    <w:rsid w:val="00D410D3"/>
    <w:rsid w:val="00D41FAA"/>
    <w:rsid w:val="00D422D0"/>
    <w:rsid w:val="00D42C3B"/>
    <w:rsid w:val="00D43BEC"/>
    <w:rsid w:val="00D465CA"/>
    <w:rsid w:val="00D47A51"/>
    <w:rsid w:val="00D50CD4"/>
    <w:rsid w:val="00D51ADE"/>
    <w:rsid w:val="00D53309"/>
    <w:rsid w:val="00D53CB0"/>
    <w:rsid w:val="00D551A0"/>
    <w:rsid w:val="00D57283"/>
    <w:rsid w:val="00D600F9"/>
    <w:rsid w:val="00D62BEB"/>
    <w:rsid w:val="00D644BB"/>
    <w:rsid w:val="00D6457D"/>
    <w:rsid w:val="00D647D0"/>
    <w:rsid w:val="00D6511D"/>
    <w:rsid w:val="00D661C9"/>
    <w:rsid w:val="00D663C0"/>
    <w:rsid w:val="00D67891"/>
    <w:rsid w:val="00D705E4"/>
    <w:rsid w:val="00D70B4A"/>
    <w:rsid w:val="00D70EFF"/>
    <w:rsid w:val="00D7332D"/>
    <w:rsid w:val="00D73F37"/>
    <w:rsid w:val="00D740B8"/>
    <w:rsid w:val="00D7442C"/>
    <w:rsid w:val="00D7605D"/>
    <w:rsid w:val="00D80187"/>
    <w:rsid w:val="00D81107"/>
    <w:rsid w:val="00D8120D"/>
    <w:rsid w:val="00D82075"/>
    <w:rsid w:val="00D826A6"/>
    <w:rsid w:val="00D8394E"/>
    <w:rsid w:val="00D84408"/>
    <w:rsid w:val="00D85DFB"/>
    <w:rsid w:val="00D9187B"/>
    <w:rsid w:val="00D91934"/>
    <w:rsid w:val="00D91A5D"/>
    <w:rsid w:val="00D94E8C"/>
    <w:rsid w:val="00D95A83"/>
    <w:rsid w:val="00D965C1"/>
    <w:rsid w:val="00D96859"/>
    <w:rsid w:val="00D97062"/>
    <w:rsid w:val="00DA132C"/>
    <w:rsid w:val="00DA3A07"/>
    <w:rsid w:val="00DA3F00"/>
    <w:rsid w:val="00DA598A"/>
    <w:rsid w:val="00DA6208"/>
    <w:rsid w:val="00DA646A"/>
    <w:rsid w:val="00DA69D9"/>
    <w:rsid w:val="00DB0C4D"/>
    <w:rsid w:val="00DB208C"/>
    <w:rsid w:val="00DB25A9"/>
    <w:rsid w:val="00DB34F5"/>
    <w:rsid w:val="00DB4066"/>
    <w:rsid w:val="00DB4C55"/>
    <w:rsid w:val="00DB77DD"/>
    <w:rsid w:val="00DC0B59"/>
    <w:rsid w:val="00DC0DFE"/>
    <w:rsid w:val="00DC19BC"/>
    <w:rsid w:val="00DC2BFB"/>
    <w:rsid w:val="00DC2DFC"/>
    <w:rsid w:val="00DC648A"/>
    <w:rsid w:val="00DC6CD9"/>
    <w:rsid w:val="00DC7BFD"/>
    <w:rsid w:val="00DD0F9A"/>
    <w:rsid w:val="00DD10A3"/>
    <w:rsid w:val="00DD1555"/>
    <w:rsid w:val="00DD1C1C"/>
    <w:rsid w:val="00DD1FE7"/>
    <w:rsid w:val="00DD20ED"/>
    <w:rsid w:val="00DD2772"/>
    <w:rsid w:val="00DD2775"/>
    <w:rsid w:val="00DD4D9D"/>
    <w:rsid w:val="00DD5184"/>
    <w:rsid w:val="00DD63B0"/>
    <w:rsid w:val="00DD63E4"/>
    <w:rsid w:val="00DD6841"/>
    <w:rsid w:val="00DD6B2D"/>
    <w:rsid w:val="00DE053F"/>
    <w:rsid w:val="00DE3CA0"/>
    <w:rsid w:val="00DE4C82"/>
    <w:rsid w:val="00DE5515"/>
    <w:rsid w:val="00DE5AA6"/>
    <w:rsid w:val="00DE6862"/>
    <w:rsid w:val="00DE6D31"/>
    <w:rsid w:val="00DF2593"/>
    <w:rsid w:val="00DF4A92"/>
    <w:rsid w:val="00DF5318"/>
    <w:rsid w:val="00E0104D"/>
    <w:rsid w:val="00E039EF"/>
    <w:rsid w:val="00E03B03"/>
    <w:rsid w:val="00E04A0B"/>
    <w:rsid w:val="00E07521"/>
    <w:rsid w:val="00E106A9"/>
    <w:rsid w:val="00E10EED"/>
    <w:rsid w:val="00E111AC"/>
    <w:rsid w:val="00E11BBC"/>
    <w:rsid w:val="00E12A80"/>
    <w:rsid w:val="00E13F3A"/>
    <w:rsid w:val="00E16C5B"/>
    <w:rsid w:val="00E215B7"/>
    <w:rsid w:val="00E2260D"/>
    <w:rsid w:val="00E22FE1"/>
    <w:rsid w:val="00E24AC9"/>
    <w:rsid w:val="00E24FA5"/>
    <w:rsid w:val="00E3032B"/>
    <w:rsid w:val="00E346C1"/>
    <w:rsid w:val="00E34D1A"/>
    <w:rsid w:val="00E4019F"/>
    <w:rsid w:val="00E447C4"/>
    <w:rsid w:val="00E44BC3"/>
    <w:rsid w:val="00E47EC7"/>
    <w:rsid w:val="00E50718"/>
    <w:rsid w:val="00E55C31"/>
    <w:rsid w:val="00E5727A"/>
    <w:rsid w:val="00E603F0"/>
    <w:rsid w:val="00E60C18"/>
    <w:rsid w:val="00E61C59"/>
    <w:rsid w:val="00E70ADD"/>
    <w:rsid w:val="00E7216A"/>
    <w:rsid w:val="00E72E8C"/>
    <w:rsid w:val="00E738C4"/>
    <w:rsid w:val="00E746A7"/>
    <w:rsid w:val="00E74B38"/>
    <w:rsid w:val="00E75B87"/>
    <w:rsid w:val="00E75E35"/>
    <w:rsid w:val="00E80339"/>
    <w:rsid w:val="00E80A40"/>
    <w:rsid w:val="00E80AD2"/>
    <w:rsid w:val="00E80F33"/>
    <w:rsid w:val="00E80FE9"/>
    <w:rsid w:val="00E83460"/>
    <w:rsid w:val="00E842AA"/>
    <w:rsid w:val="00E844A8"/>
    <w:rsid w:val="00E85124"/>
    <w:rsid w:val="00E85772"/>
    <w:rsid w:val="00E85D54"/>
    <w:rsid w:val="00E90437"/>
    <w:rsid w:val="00E91706"/>
    <w:rsid w:val="00E918EE"/>
    <w:rsid w:val="00E91C70"/>
    <w:rsid w:val="00E9208C"/>
    <w:rsid w:val="00E9388B"/>
    <w:rsid w:val="00E93DC5"/>
    <w:rsid w:val="00E97190"/>
    <w:rsid w:val="00E9766F"/>
    <w:rsid w:val="00E976A5"/>
    <w:rsid w:val="00E97FFE"/>
    <w:rsid w:val="00EA016D"/>
    <w:rsid w:val="00EA193C"/>
    <w:rsid w:val="00EA5A23"/>
    <w:rsid w:val="00EA6004"/>
    <w:rsid w:val="00EA6F49"/>
    <w:rsid w:val="00EB2761"/>
    <w:rsid w:val="00EB2DD8"/>
    <w:rsid w:val="00EB316D"/>
    <w:rsid w:val="00EB5D38"/>
    <w:rsid w:val="00EC1792"/>
    <w:rsid w:val="00EC1850"/>
    <w:rsid w:val="00EC291F"/>
    <w:rsid w:val="00EC2D76"/>
    <w:rsid w:val="00EC31E5"/>
    <w:rsid w:val="00EC4BFF"/>
    <w:rsid w:val="00EC6020"/>
    <w:rsid w:val="00EC6E7C"/>
    <w:rsid w:val="00EC77DA"/>
    <w:rsid w:val="00EC7F0E"/>
    <w:rsid w:val="00ED0921"/>
    <w:rsid w:val="00ED0FB5"/>
    <w:rsid w:val="00ED4A2C"/>
    <w:rsid w:val="00ED4A77"/>
    <w:rsid w:val="00ED4B88"/>
    <w:rsid w:val="00ED66F3"/>
    <w:rsid w:val="00EE1E19"/>
    <w:rsid w:val="00EE22B0"/>
    <w:rsid w:val="00EE4329"/>
    <w:rsid w:val="00EE466D"/>
    <w:rsid w:val="00EE5307"/>
    <w:rsid w:val="00EE79A1"/>
    <w:rsid w:val="00EF08CC"/>
    <w:rsid w:val="00EF33A1"/>
    <w:rsid w:val="00EF37FD"/>
    <w:rsid w:val="00EF476B"/>
    <w:rsid w:val="00EF49DF"/>
    <w:rsid w:val="00EF4A12"/>
    <w:rsid w:val="00EF4E2F"/>
    <w:rsid w:val="00EF5A21"/>
    <w:rsid w:val="00EF683E"/>
    <w:rsid w:val="00EF726A"/>
    <w:rsid w:val="00EF797D"/>
    <w:rsid w:val="00EF7A45"/>
    <w:rsid w:val="00F0044E"/>
    <w:rsid w:val="00F011B6"/>
    <w:rsid w:val="00F01443"/>
    <w:rsid w:val="00F01845"/>
    <w:rsid w:val="00F01EA8"/>
    <w:rsid w:val="00F03102"/>
    <w:rsid w:val="00F03AE0"/>
    <w:rsid w:val="00F03B17"/>
    <w:rsid w:val="00F05ECD"/>
    <w:rsid w:val="00F06103"/>
    <w:rsid w:val="00F0676C"/>
    <w:rsid w:val="00F10A57"/>
    <w:rsid w:val="00F12D09"/>
    <w:rsid w:val="00F16710"/>
    <w:rsid w:val="00F17627"/>
    <w:rsid w:val="00F17C04"/>
    <w:rsid w:val="00F20234"/>
    <w:rsid w:val="00F21791"/>
    <w:rsid w:val="00F22E5F"/>
    <w:rsid w:val="00F23104"/>
    <w:rsid w:val="00F23139"/>
    <w:rsid w:val="00F2436E"/>
    <w:rsid w:val="00F263E9"/>
    <w:rsid w:val="00F278CF"/>
    <w:rsid w:val="00F302BD"/>
    <w:rsid w:val="00F313DD"/>
    <w:rsid w:val="00F3190C"/>
    <w:rsid w:val="00F32734"/>
    <w:rsid w:val="00F32847"/>
    <w:rsid w:val="00F329F0"/>
    <w:rsid w:val="00F34946"/>
    <w:rsid w:val="00F34F3A"/>
    <w:rsid w:val="00F352AF"/>
    <w:rsid w:val="00F402BD"/>
    <w:rsid w:val="00F40794"/>
    <w:rsid w:val="00F41519"/>
    <w:rsid w:val="00F41C9F"/>
    <w:rsid w:val="00F425BF"/>
    <w:rsid w:val="00F432B4"/>
    <w:rsid w:val="00F433E4"/>
    <w:rsid w:val="00F4444D"/>
    <w:rsid w:val="00F4486E"/>
    <w:rsid w:val="00F448D7"/>
    <w:rsid w:val="00F45E8D"/>
    <w:rsid w:val="00F4786B"/>
    <w:rsid w:val="00F521AE"/>
    <w:rsid w:val="00F629AF"/>
    <w:rsid w:val="00F629EF"/>
    <w:rsid w:val="00F63757"/>
    <w:rsid w:val="00F63D53"/>
    <w:rsid w:val="00F650ED"/>
    <w:rsid w:val="00F665E3"/>
    <w:rsid w:val="00F67401"/>
    <w:rsid w:val="00F713B3"/>
    <w:rsid w:val="00F71944"/>
    <w:rsid w:val="00F75CB5"/>
    <w:rsid w:val="00F763A1"/>
    <w:rsid w:val="00F76AD8"/>
    <w:rsid w:val="00F77FF8"/>
    <w:rsid w:val="00F82404"/>
    <w:rsid w:val="00F82594"/>
    <w:rsid w:val="00F82F45"/>
    <w:rsid w:val="00F832C2"/>
    <w:rsid w:val="00F856AD"/>
    <w:rsid w:val="00F87CB6"/>
    <w:rsid w:val="00F87CF9"/>
    <w:rsid w:val="00F90E40"/>
    <w:rsid w:val="00F91135"/>
    <w:rsid w:val="00F91468"/>
    <w:rsid w:val="00F92409"/>
    <w:rsid w:val="00F93051"/>
    <w:rsid w:val="00F93525"/>
    <w:rsid w:val="00F941AB"/>
    <w:rsid w:val="00F94A19"/>
    <w:rsid w:val="00F95014"/>
    <w:rsid w:val="00F9754C"/>
    <w:rsid w:val="00F97F35"/>
    <w:rsid w:val="00FA1C4D"/>
    <w:rsid w:val="00FA2DB4"/>
    <w:rsid w:val="00FA4413"/>
    <w:rsid w:val="00FA4681"/>
    <w:rsid w:val="00FA5C10"/>
    <w:rsid w:val="00FA6C99"/>
    <w:rsid w:val="00FB1323"/>
    <w:rsid w:val="00FB1915"/>
    <w:rsid w:val="00FB41A8"/>
    <w:rsid w:val="00FB675D"/>
    <w:rsid w:val="00FB721E"/>
    <w:rsid w:val="00FB7FA3"/>
    <w:rsid w:val="00FC153F"/>
    <w:rsid w:val="00FC1EA9"/>
    <w:rsid w:val="00FC2223"/>
    <w:rsid w:val="00FC5926"/>
    <w:rsid w:val="00FD0244"/>
    <w:rsid w:val="00FD0294"/>
    <w:rsid w:val="00FD0427"/>
    <w:rsid w:val="00FD0493"/>
    <w:rsid w:val="00FD301F"/>
    <w:rsid w:val="00FD472C"/>
    <w:rsid w:val="00FD60EE"/>
    <w:rsid w:val="00FD6510"/>
    <w:rsid w:val="00FD7948"/>
    <w:rsid w:val="00FE05B6"/>
    <w:rsid w:val="00FE10DF"/>
    <w:rsid w:val="00FE1A49"/>
    <w:rsid w:val="00FE1EEE"/>
    <w:rsid w:val="00FE4143"/>
    <w:rsid w:val="00FE52F8"/>
    <w:rsid w:val="00FE75A8"/>
    <w:rsid w:val="00FF19D5"/>
    <w:rsid w:val="00FF2C52"/>
    <w:rsid w:val="00FF3EC3"/>
    <w:rsid w:val="00FF531C"/>
    <w:rsid w:val="00FF57E5"/>
    <w:rsid w:val="00FF6B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9E176"/>
  <w15:docId w15:val="{18530DF2-C052-4662-B875-47E9BA75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nhideWhenUsed="1" w:qFormat="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nhideWhenUsed="1"/>
    <w:lsdException w:name="Table List 2" w:semiHidden="1" w:uiPriority="99" w:unhideWhenUsed="1"/>
    <w:lsdException w:name="Table List 3" w:semiHidden="1" w:unhideWhenUsed="1"/>
    <w:lsdException w:name="Table List 4" w:semiHidden="1" w:uiPriority="99" w:unhideWhenUsed="1"/>
    <w:lsdException w:name="Table List 5" w:semiHidden="1" w:uiPriority="99" w:unhideWhenUsed="1"/>
    <w:lsdException w:name="Table List 6" w:semiHidden="1" w:unhideWhenUsed="1"/>
    <w:lsdException w:name="Table List 7" w:semiHidden="1" w:unhideWhenUsed="1"/>
    <w:lsdException w:name="Table List 8" w:semiHidden="1" w:unhideWhenUsed="1"/>
    <w:lsdException w:name="Table 3D effects 1" w:semiHidden="1" w:uiPriority="99"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iPriority="99" w:unhideWhenUsed="1"/>
    <w:lsdException w:name="Table Subtle 1" w:semiHidden="1"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0">
    <w:name w:val="Normal"/>
    <w:qFormat/>
    <w:rsid w:val="00C306E7"/>
    <w:pPr>
      <w:widowControl w:val="0"/>
      <w:jc w:val="both"/>
    </w:pPr>
    <w:rPr>
      <w:rFonts w:ascii="Times New Roman" w:eastAsia="宋体" w:hAnsi="Times New Roman" w:cs="Times New Roman"/>
      <w:szCs w:val="20"/>
    </w:rPr>
  </w:style>
  <w:style w:type="paragraph" w:styleId="12">
    <w:name w:val="heading 1"/>
    <w:aliases w:val="章,第一章,(C+F1),Title1,section:1,section:11,section:12,section:13,section:14,section:15,section:16,section:17,section:18,section:19,section:110,section:111,section:112,section:113,section:114,section:115,section:116,H1,l1,I1,heading 1,h1,1st level,标题 "/>
    <w:basedOn w:val="af0"/>
    <w:next w:val="af0"/>
    <w:link w:val="16"/>
    <w:qFormat/>
    <w:rsid w:val="007F7A13"/>
    <w:pPr>
      <w:keepNext/>
      <w:keepLines/>
      <w:numPr>
        <w:numId w:val="22"/>
      </w:numPr>
      <w:spacing w:before="340" w:after="330" w:line="576" w:lineRule="auto"/>
      <w:outlineLvl w:val="0"/>
    </w:pPr>
    <w:rPr>
      <w:b/>
      <w:kern w:val="44"/>
      <w:sz w:val="44"/>
    </w:rPr>
  </w:style>
  <w:style w:type="paragraph" w:styleId="20">
    <w:name w:val="heading 2"/>
    <w:aliases w:val="大节标题lpf,大节标题,节,广2,H2,mystyle2,style2,(C+F2),(F3),Title2,2nd level,h2,2,Header 2,l2,heading 2,I2,l2+toc 2,Section Title,12,orderpara1,section:2,section:21,section:22,section:23,section:24,section:25,section:26,section:27,section:28,section:29,标题2.1"/>
    <w:basedOn w:val="af0"/>
    <w:next w:val="af0"/>
    <w:link w:val="21"/>
    <w:qFormat/>
    <w:rsid w:val="007F7A13"/>
    <w:pPr>
      <w:keepNext/>
      <w:keepLines/>
      <w:numPr>
        <w:ilvl w:val="1"/>
        <w:numId w:val="22"/>
      </w:numPr>
      <w:spacing w:before="260" w:after="260" w:line="415" w:lineRule="auto"/>
      <w:outlineLvl w:val="1"/>
    </w:pPr>
    <w:rPr>
      <w:rFonts w:ascii="Arial" w:eastAsia="黑体" w:hAnsi="Arial"/>
      <w:b/>
      <w:sz w:val="32"/>
    </w:rPr>
  </w:style>
  <w:style w:type="paragraph" w:styleId="30">
    <w:name w:val="heading 3"/>
    <w:aliases w:val="标题三,一,style3,条,(C+F3),Final－标题 3,h3,3rd level,H3,cb,BOD 0,Heading,Level 3 Topic Heading,sect1.2.3,3,l3,CT,1.1.1,Bold Head,bh,Heading 3 - old,l3+toc 3,Sub-section Title,list 3,Head 3,二级节名,Level 3 Head,heading 3,sect1.2.31,sect1.2.32,sect1.2.311,（段）"/>
    <w:basedOn w:val="af0"/>
    <w:next w:val="af0"/>
    <w:link w:val="31"/>
    <w:unhideWhenUsed/>
    <w:qFormat/>
    <w:rsid w:val="007F7A13"/>
    <w:pPr>
      <w:keepNext/>
      <w:widowControl/>
      <w:numPr>
        <w:ilvl w:val="2"/>
        <w:numId w:val="22"/>
      </w:numPr>
      <w:spacing w:before="240" w:after="60"/>
      <w:jc w:val="left"/>
      <w:outlineLvl w:val="2"/>
    </w:pPr>
    <w:rPr>
      <w:rFonts w:ascii="Cambria" w:hAnsi="Cambria"/>
      <w:b/>
      <w:bCs/>
      <w:kern w:val="0"/>
      <w:sz w:val="26"/>
      <w:szCs w:val="26"/>
      <w:lang w:eastAsia="en-US" w:bidi="en-US"/>
    </w:rPr>
  </w:style>
  <w:style w:type="paragraph" w:styleId="4">
    <w:name w:val="heading 4"/>
    <w:aliases w:val="（一）,款,（一） Char,（一） Char Char,（一） Char Char Char,style4,四,H4,h4,PIM 4,bl,bb,sect 1.2.3.4,bullet,First Subheading,第三层条,款，（一）,4th level,Titre4,Ref Heading 1,rh1,sect 1.2.3.41,Ref Heading 11,rh11,sect 1.2.3.42,Ref Heading 12,rh12,sect 1.2.3.411,rh111"/>
    <w:basedOn w:val="af0"/>
    <w:next w:val="af0"/>
    <w:link w:val="41"/>
    <w:unhideWhenUsed/>
    <w:qFormat/>
    <w:rsid w:val="007F7A13"/>
    <w:pPr>
      <w:keepNext/>
      <w:widowControl/>
      <w:numPr>
        <w:ilvl w:val="3"/>
        <w:numId w:val="22"/>
      </w:numPr>
      <w:spacing w:before="240" w:after="60"/>
      <w:jc w:val="left"/>
      <w:outlineLvl w:val="3"/>
    </w:pPr>
    <w:rPr>
      <w:rFonts w:ascii="Calibri" w:hAnsi="Calibri"/>
      <w:b/>
      <w:bCs/>
      <w:kern w:val="0"/>
      <w:sz w:val="28"/>
      <w:szCs w:val="28"/>
      <w:lang w:eastAsia="en-US" w:bidi="en-US"/>
    </w:rPr>
  </w:style>
  <w:style w:type="paragraph" w:styleId="5">
    <w:name w:val="heading 5"/>
    <w:aliases w:val="标题 5 Char Char Char Char Char,项,标题 5 Char2,标题 5 Char1 Char1,标题 5 Char Char Char1,标题 5 Char Char2,标题 5 Char1 Char Char1,标题 5 Char Char Char Char1,1 Char Char Char Char Char,标题 5 Char Char Char Char1 Char,小点"/>
    <w:basedOn w:val="af0"/>
    <w:next w:val="af0"/>
    <w:link w:val="50"/>
    <w:unhideWhenUsed/>
    <w:qFormat/>
    <w:rsid w:val="007F7A13"/>
    <w:pPr>
      <w:widowControl/>
      <w:numPr>
        <w:ilvl w:val="4"/>
        <w:numId w:val="22"/>
      </w:numPr>
      <w:spacing w:before="240" w:after="60"/>
      <w:jc w:val="left"/>
      <w:outlineLvl w:val="4"/>
    </w:pPr>
    <w:rPr>
      <w:rFonts w:ascii="Calibri" w:hAnsi="Calibri"/>
      <w:b/>
      <w:bCs/>
      <w:i/>
      <w:iCs/>
      <w:kern w:val="0"/>
      <w:sz w:val="26"/>
      <w:szCs w:val="26"/>
      <w:lang w:eastAsia="en-US" w:bidi="en-US"/>
    </w:rPr>
  </w:style>
  <w:style w:type="paragraph" w:styleId="6">
    <w:name w:val="heading 6"/>
    <w:aliases w:val="（1）,H6,PIM 6,Bullet (Single Lines),h6,Third Subheading,第五层条,子项"/>
    <w:basedOn w:val="af0"/>
    <w:next w:val="af0"/>
    <w:link w:val="60"/>
    <w:unhideWhenUsed/>
    <w:qFormat/>
    <w:rsid w:val="007F7A13"/>
    <w:pPr>
      <w:widowControl/>
      <w:numPr>
        <w:ilvl w:val="5"/>
        <w:numId w:val="22"/>
      </w:numPr>
      <w:spacing w:before="240" w:after="60"/>
      <w:jc w:val="left"/>
      <w:outlineLvl w:val="5"/>
    </w:pPr>
    <w:rPr>
      <w:rFonts w:ascii="Calibri" w:hAnsi="Calibri"/>
      <w:b/>
      <w:bCs/>
      <w:kern w:val="0"/>
      <w:sz w:val="22"/>
      <w:szCs w:val="22"/>
      <w:lang w:eastAsia="en-US" w:bidi="en-US"/>
    </w:rPr>
  </w:style>
  <w:style w:type="paragraph" w:styleId="7">
    <w:name w:val="heading 7"/>
    <w:basedOn w:val="af0"/>
    <w:next w:val="af0"/>
    <w:link w:val="70"/>
    <w:unhideWhenUsed/>
    <w:qFormat/>
    <w:rsid w:val="007F7A13"/>
    <w:pPr>
      <w:widowControl/>
      <w:numPr>
        <w:ilvl w:val="6"/>
        <w:numId w:val="22"/>
      </w:numPr>
      <w:spacing w:before="240" w:after="60"/>
      <w:jc w:val="left"/>
      <w:outlineLvl w:val="6"/>
    </w:pPr>
    <w:rPr>
      <w:rFonts w:ascii="Calibri" w:hAnsi="Calibri"/>
      <w:kern w:val="0"/>
      <w:sz w:val="24"/>
      <w:szCs w:val="24"/>
      <w:lang w:eastAsia="en-US" w:bidi="en-US"/>
    </w:rPr>
  </w:style>
  <w:style w:type="paragraph" w:styleId="8">
    <w:name w:val="heading 8"/>
    <w:basedOn w:val="af0"/>
    <w:next w:val="af0"/>
    <w:link w:val="80"/>
    <w:unhideWhenUsed/>
    <w:qFormat/>
    <w:rsid w:val="007F7A13"/>
    <w:pPr>
      <w:widowControl/>
      <w:numPr>
        <w:ilvl w:val="7"/>
        <w:numId w:val="22"/>
      </w:numPr>
      <w:spacing w:before="240" w:after="60"/>
      <w:jc w:val="left"/>
      <w:outlineLvl w:val="7"/>
    </w:pPr>
    <w:rPr>
      <w:rFonts w:ascii="Calibri" w:hAnsi="Calibri"/>
      <w:i/>
      <w:iCs/>
      <w:kern w:val="0"/>
      <w:sz w:val="24"/>
      <w:szCs w:val="24"/>
      <w:lang w:eastAsia="en-US" w:bidi="en-US"/>
    </w:rPr>
  </w:style>
  <w:style w:type="paragraph" w:styleId="9">
    <w:name w:val="heading 9"/>
    <w:basedOn w:val="af0"/>
    <w:next w:val="af0"/>
    <w:link w:val="90"/>
    <w:unhideWhenUsed/>
    <w:qFormat/>
    <w:rsid w:val="007F7A13"/>
    <w:pPr>
      <w:widowControl/>
      <w:numPr>
        <w:ilvl w:val="8"/>
        <w:numId w:val="22"/>
      </w:numPr>
      <w:spacing w:before="240" w:after="60"/>
      <w:jc w:val="left"/>
      <w:outlineLvl w:val="8"/>
    </w:pPr>
    <w:rPr>
      <w:rFonts w:ascii="Cambria" w:hAnsi="Cambria"/>
      <w:kern w:val="0"/>
      <w:sz w:val="22"/>
      <w:szCs w:val="22"/>
      <w:lang w:eastAsia="en-US" w:bidi="en-US"/>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header"/>
    <w:aliases w:val="页眉 ,页眉2,页眉 Char Char,页眉 Char Char Char"/>
    <w:basedOn w:val="af0"/>
    <w:link w:val="af5"/>
    <w:uiPriority w:val="99"/>
    <w:unhideWhenUsed/>
    <w:qFormat/>
    <w:rsid w:val="007F7A13"/>
    <w:pPr>
      <w:pBdr>
        <w:bottom w:val="single" w:sz="6" w:space="1" w:color="auto"/>
      </w:pBdr>
      <w:tabs>
        <w:tab w:val="center" w:pos="4153"/>
        <w:tab w:val="right" w:pos="8306"/>
      </w:tabs>
      <w:snapToGrid w:val="0"/>
      <w:jc w:val="center"/>
    </w:pPr>
    <w:rPr>
      <w:sz w:val="18"/>
      <w:szCs w:val="18"/>
    </w:rPr>
  </w:style>
  <w:style w:type="character" w:customStyle="1" w:styleId="af5">
    <w:name w:val="页眉 字符"/>
    <w:aliases w:val="页眉  字符,页眉2 字符,页眉 Char Char 字符,页眉 Char Char Char 字符"/>
    <w:basedOn w:val="af1"/>
    <w:link w:val="af4"/>
    <w:uiPriority w:val="99"/>
    <w:qFormat/>
    <w:rsid w:val="007F7A13"/>
    <w:rPr>
      <w:sz w:val="18"/>
      <w:szCs w:val="18"/>
    </w:rPr>
  </w:style>
  <w:style w:type="paragraph" w:styleId="af6">
    <w:name w:val="footer"/>
    <w:aliases w:val="Footer1,页脚lpf,123YJ"/>
    <w:basedOn w:val="af0"/>
    <w:link w:val="af7"/>
    <w:uiPriority w:val="99"/>
    <w:unhideWhenUsed/>
    <w:qFormat/>
    <w:rsid w:val="007F7A13"/>
    <w:pPr>
      <w:tabs>
        <w:tab w:val="center" w:pos="4153"/>
        <w:tab w:val="right" w:pos="8306"/>
      </w:tabs>
      <w:snapToGrid w:val="0"/>
      <w:jc w:val="left"/>
    </w:pPr>
    <w:rPr>
      <w:sz w:val="18"/>
      <w:szCs w:val="18"/>
    </w:rPr>
  </w:style>
  <w:style w:type="character" w:customStyle="1" w:styleId="af7">
    <w:name w:val="页脚 字符"/>
    <w:aliases w:val="Footer1 字符,页脚lpf 字符,123YJ 字符"/>
    <w:basedOn w:val="af1"/>
    <w:link w:val="af6"/>
    <w:uiPriority w:val="99"/>
    <w:qFormat/>
    <w:rsid w:val="007F7A13"/>
    <w:rPr>
      <w:sz w:val="18"/>
      <w:szCs w:val="18"/>
    </w:rPr>
  </w:style>
  <w:style w:type="character" w:customStyle="1" w:styleId="16">
    <w:name w:val="标题 1 字符"/>
    <w:aliases w:val="章 字符,第一章 字符,(C+F1) 字符,Title1 字符,section:1 字符,section:11 字符,section:12 字符,section:13 字符,section:14 字符,section:15 字符,section:16 字符,section:17 字符,section:18 字符,section:19 字符,section:110 字符,section:111 字符,section:112 字符,section:113 字符,section:114 字符"/>
    <w:basedOn w:val="af1"/>
    <w:link w:val="12"/>
    <w:qFormat/>
    <w:rsid w:val="007F7A13"/>
    <w:rPr>
      <w:rFonts w:ascii="Times New Roman" w:eastAsia="宋体" w:hAnsi="Times New Roman" w:cs="Times New Roman"/>
      <w:b/>
      <w:kern w:val="44"/>
      <w:sz w:val="44"/>
      <w:szCs w:val="20"/>
    </w:rPr>
  </w:style>
  <w:style w:type="character" w:customStyle="1" w:styleId="21">
    <w:name w:val="标题 2 字符"/>
    <w:aliases w:val="大节标题lpf 字符,大节标题 字符,节 字符,广2 字符,H2 字符,mystyle2 字符,style2 字符,(C+F2) 字符,(F3) 字符,Title2 字符,2nd level 字符,h2 字符,2 字符,Header 2 字符,l2 字符,heading 2 字符,I2 字符,l2+toc 2 字符,Section Title 字符,12 字符,orderpara1 字符,section:2 字符,section:21 字符,section:22 字符,标题2.1 字符"/>
    <w:basedOn w:val="af1"/>
    <w:link w:val="20"/>
    <w:qFormat/>
    <w:rsid w:val="007F7A13"/>
    <w:rPr>
      <w:rFonts w:ascii="Arial" w:eastAsia="黑体" w:hAnsi="Arial" w:cs="Times New Roman"/>
      <w:b/>
      <w:sz w:val="32"/>
      <w:szCs w:val="20"/>
    </w:rPr>
  </w:style>
  <w:style w:type="character" w:customStyle="1" w:styleId="31">
    <w:name w:val="标题 3 字符"/>
    <w:aliases w:val="标题三 字符,一 字符,style3 字符,条 字符,(C+F3) 字符,Final－标题 3 字符,h3 字符,3rd level 字符,H3 字符,cb 字符,BOD 0 字符,Heading 字符,Level 3 Topic Heading 字符,sect1.2.3 字符,3 字符,l3 字符,CT 字符,1.1.1 字符,Bold Head 字符,bh 字符,Heading 3 - old 字符,l3+toc 3 字符,Sub-section Title 字符,二级节名 字符"/>
    <w:basedOn w:val="af1"/>
    <w:link w:val="30"/>
    <w:qFormat/>
    <w:rsid w:val="007F7A13"/>
    <w:rPr>
      <w:rFonts w:ascii="Cambria" w:eastAsia="宋体" w:hAnsi="Cambria" w:cs="Times New Roman"/>
      <w:b/>
      <w:bCs/>
      <w:kern w:val="0"/>
      <w:sz w:val="26"/>
      <w:szCs w:val="26"/>
      <w:lang w:eastAsia="en-US" w:bidi="en-US"/>
    </w:rPr>
  </w:style>
  <w:style w:type="character" w:customStyle="1" w:styleId="41">
    <w:name w:val="标题 4 字符"/>
    <w:aliases w:val="（一） 字符,款 字符,（一） Char 字符,（一） Char Char 字符,（一） Char Char Char 字符,style4 字符,四 字符,H4 字符,h4 字符,PIM 4 字符,bl 字符,bb 字符,sect 1.2.3.4 字符,bullet 字符,First Subheading 字符,第三层条 字符,款，（一） 字符,4th level 字符,Titre4 字符,Ref Heading 1 字符,rh1 字符,sect 1.2.3.41 字符,rh11 字符"/>
    <w:basedOn w:val="af1"/>
    <w:link w:val="4"/>
    <w:qFormat/>
    <w:rsid w:val="007F7A13"/>
    <w:rPr>
      <w:rFonts w:ascii="Calibri" w:eastAsia="宋体" w:hAnsi="Calibri" w:cs="Times New Roman"/>
      <w:b/>
      <w:bCs/>
      <w:kern w:val="0"/>
      <w:sz w:val="28"/>
      <w:szCs w:val="28"/>
      <w:lang w:eastAsia="en-US" w:bidi="en-US"/>
    </w:rPr>
  </w:style>
  <w:style w:type="character" w:customStyle="1" w:styleId="50">
    <w:name w:val="标题 5 字符"/>
    <w:aliases w:val="标题 5 Char Char Char Char Char 字符,项 字符,标题 5 Char2 字符,标题 5 Char1 Char1 字符,标题 5 Char Char Char1 字符,标题 5 Char Char2 字符,标题 5 Char1 Char Char1 字符,标题 5 Char Char Char Char1 字符,1 Char Char Char Char Char 字符,标题 5 Char Char Char Char1 Char 字符,小点 字符"/>
    <w:basedOn w:val="af1"/>
    <w:link w:val="5"/>
    <w:qFormat/>
    <w:rsid w:val="007F7A13"/>
    <w:rPr>
      <w:rFonts w:ascii="Calibri" w:eastAsia="宋体" w:hAnsi="Calibri" w:cs="Times New Roman"/>
      <w:b/>
      <w:bCs/>
      <w:i/>
      <w:iCs/>
      <w:kern w:val="0"/>
      <w:sz w:val="26"/>
      <w:szCs w:val="26"/>
      <w:lang w:eastAsia="en-US" w:bidi="en-US"/>
    </w:rPr>
  </w:style>
  <w:style w:type="character" w:customStyle="1" w:styleId="60">
    <w:name w:val="标题 6 字符"/>
    <w:aliases w:val="（1） 字符,H6 字符,PIM 6 字符,Bullet (Single Lines) 字符,h6 字符,Third Subheading 字符,第五层条 字符,子项 字符"/>
    <w:basedOn w:val="af1"/>
    <w:link w:val="6"/>
    <w:qFormat/>
    <w:rsid w:val="007F7A13"/>
    <w:rPr>
      <w:rFonts w:ascii="Calibri" w:eastAsia="宋体" w:hAnsi="Calibri" w:cs="Times New Roman"/>
      <w:b/>
      <w:bCs/>
      <w:kern w:val="0"/>
      <w:sz w:val="22"/>
      <w:lang w:eastAsia="en-US" w:bidi="en-US"/>
    </w:rPr>
  </w:style>
  <w:style w:type="character" w:customStyle="1" w:styleId="70">
    <w:name w:val="标题 7 字符"/>
    <w:basedOn w:val="af1"/>
    <w:link w:val="7"/>
    <w:qFormat/>
    <w:rsid w:val="007F7A13"/>
    <w:rPr>
      <w:rFonts w:ascii="Calibri" w:eastAsia="宋体" w:hAnsi="Calibri" w:cs="Times New Roman"/>
      <w:kern w:val="0"/>
      <w:sz w:val="24"/>
      <w:szCs w:val="24"/>
      <w:lang w:eastAsia="en-US" w:bidi="en-US"/>
    </w:rPr>
  </w:style>
  <w:style w:type="character" w:customStyle="1" w:styleId="80">
    <w:name w:val="标题 8 字符"/>
    <w:basedOn w:val="af1"/>
    <w:link w:val="8"/>
    <w:qFormat/>
    <w:rsid w:val="007F7A13"/>
    <w:rPr>
      <w:rFonts w:ascii="Calibri" w:eastAsia="宋体" w:hAnsi="Calibri" w:cs="Times New Roman"/>
      <w:i/>
      <w:iCs/>
      <w:kern w:val="0"/>
      <w:sz w:val="24"/>
      <w:szCs w:val="24"/>
      <w:lang w:eastAsia="en-US" w:bidi="en-US"/>
    </w:rPr>
  </w:style>
  <w:style w:type="character" w:customStyle="1" w:styleId="90">
    <w:name w:val="标题 9 字符"/>
    <w:basedOn w:val="af1"/>
    <w:link w:val="9"/>
    <w:qFormat/>
    <w:rsid w:val="007F7A13"/>
    <w:rPr>
      <w:rFonts w:ascii="Cambria" w:eastAsia="宋体" w:hAnsi="Cambria" w:cs="Times New Roman"/>
      <w:kern w:val="0"/>
      <w:sz w:val="22"/>
      <w:lang w:eastAsia="en-US" w:bidi="en-US"/>
    </w:rPr>
  </w:style>
  <w:style w:type="character" w:styleId="af8">
    <w:name w:val="Hyperlink"/>
    <w:basedOn w:val="af1"/>
    <w:uiPriority w:val="99"/>
    <w:qFormat/>
    <w:rsid w:val="007F7A13"/>
    <w:rPr>
      <w:color w:val="0000CC"/>
      <w:u w:val="single"/>
    </w:rPr>
  </w:style>
  <w:style w:type="character" w:customStyle="1" w:styleId="hcChar">
    <w:name w:val="hc 正文 Char"/>
    <w:basedOn w:val="af1"/>
    <w:link w:val="hc"/>
    <w:qFormat/>
    <w:rsid w:val="007F7A13"/>
    <w:rPr>
      <w:rFonts w:ascii="宋体"/>
      <w:sz w:val="28"/>
    </w:rPr>
  </w:style>
  <w:style w:type="paragraph" w:customStyle="1" w:styleId="hc">
    <w:name w:val="hc 正文"/>
    <w:basedOn w:val="af0"/>
    <w:link w:val="hcChar"/>
    <w:qFormat/>
    <w:rsid w:val="007F7A13"/>
    <w:pPr>
      <w:spacing w:before="156" w:line="360" w:lineRule="auto"/>
      <w:ind w:firstLineChars="200" w:firstLine="560"/>
    </w:pPr>
    <w:rPr>
      <w:rFonts w:ascii="宋体" w:eastAsiaTheme="minorEastAsia" w:hAnsiTheme="minorHAnsi" w:cstheme="minorBidi"/>
      <w:sz w:val="28"/>
      <w:szCs w:val="22"/>
    </w:rPr>
  </w:style>
  <w:style w:type="character" w:customStyle="1" w:styleId="af9">
    <w:name w:val="正文文本 字符"/>
    <w:basedOn w:val="af1"/>
    <w:link w:val="afa"/>
    <w:uiPriority w:val="99"/>
    <w:qFormat/>
    <w:rsid w:val="007F7A13"/>
  </w:style>
  <w:style w:type="paragraph" w:styleId="afa">
    <w:name w:val="Body Text"/>
    <w:basedOn w:val="af0"/>
    <w:link w:val="af9"/>
    <w:qFormat/>
    <w:rsid w:val="007F7A13"/>
    <w:pPr>
      <w:spacing w:after="120"/>
    </w:pPr>
    <w:rPr>
      <w:rFonts w:asciiTheme="minorHAnsi" w:eastAsiaTheme="minorEastAsia" w:hAnsiTheme="minorHAnsi" w:cstheme="minorBidi"/>
      <w:szCs w:val="22"/>
    </w:rPr>
  </w:style>
  <w:style w:type="character" w:customStyle="1" w:styleId="Char1">
    <w:name w:val="正文文本 Char1"/>
    <w:basedOn w:val="af1"/>
    <w:uiPriority w:val="99"/>
    <w:semiHidden/>
    <w:qFormat/>
    <w:rsid w:val="007F7A13"/>
    <w:rPr>
      <w:rFonts w:ascii="Times New Roman" w:eastAsia="宋体" w:hAnsi="Times New Roman" w:cs="Times New Roman"/>
      <w:szCs w:val="20"/>
    </w:rPr>
  </w:style>
  <w:style w:type="character" w:customStyle="1" w:styleId="afb">
    <w:name w:val="正文文本首行缩进 字符"/>
    <w:aliases w:val="正文首行缩进 Char Char Char Char Char 字符,正文首行缩进 Char Char Char Char Char Char Char Char Char Char Char 字符"/>
    <w:basedOn w:val="af9"/>
    <w:link w:val="afc"/>
    <w:qFormat/>
    <w:rsid w:val="007F7A13"/>
  </w:style>
  <w:style w:type="paragraph" w:styleId="afc">
    <w:name w:val="Body Text First Indent"/>
    <w:aliases w:val="正文首行缩进 Char Char Char Char Char,正文首行缩进 Char Char Char Char Char Char Char Char Char Char Char"/>
    <w:basedOn w:val="afa"/>
    <w:link w:val="afb"/>
    <w:qFormat/>
    <w:rsid w:val="007F7A13"/>
    <w:pPr>
      <w:ind w:firstLineChars="100" w:firstLine="420"/>
    </w:pPr>
  </w:style>
  <w:style w:type="character" w:customStyle="1" w:styleId="Char10">
    <w:name w:val="正文首行缩进 Char1"/>
    <w:basedOn w:val="Char1"/>
    <w:uiPriority w:val="99"/>
    <w:semiHidden/>
    <w:qFormat/>
    <w:rsid w:val="007F7A13"/>
    <w:rPr>
      <w:rFonts w:ascii="Times New Roman" w:eastAsia="宋体" w:hAnsi="Times New Roman" w:cs="Times New Roman"/>
      <w:szCs w:val="20"/>
    </w:rPr>
  </w:style>
  <w:style w:type="character" w:customStyle="1" w:styleId="afd">
    <w:name w:val="日期 字符"/>
    <w:basedOn w:val="af1"/>
    <w:link w:val="afe"/>
    <w:qFormat/>
    <w:rsid w:val="007F7A13"/>
  </w:style>
  <w:style w:type="paragraph" w:styleId="afe">
    <w:name w:val="Date"/>
    <w:basedOn w:val="af0"/>
    <w:next w:val="af0"/>
    <w:link w:val="afd"/>
    <w:qFormat/>
    <w:rsid w:val="007F7A13"/>
    <w:pPr>
      <w:ind w:leftChars="2500" w:left="100"/>
    </w:pPr>
    <w:rPr>
      <w:rFonts w:asciiTheme="minorHAnsi" w:eastAsiaTheme="minorEastAsia" w:hAnsiTheme="minorHAnsi" w:cstheme="minorBidi"/>
      <w:szCs w:val="22"/>
    </w:rPr>
  </w:style>
  <w:style w:type="character" w:customStyle="1" w:styleId="Char11">
    <w:name w:val="日期 Char1"/>
    <w:basedOn w:val="af1"/>
    <w:uiPriority w:val="99"/>
    <w:semiHidden/>
    <w:qFormat/>
    <w:rsid w:val="007F7A13"/>
    <w:rPr>
      <w:rFonts w:ascii="Times New Roman" w:eastAsia="宋体" w:hAnsi="Times New Roman" w:cs="Times New Roman"/>
      <w:szCs w:val="20"/>
    </w:rPr>
  </w:style>
  <w:style w:type="character" w:styleId="aff">
    <w:name w:val="page number"/>
    <w:basedOn w:val="af1"/>
    <w:qFormat/>
    <w:rsid w:val="007F7A13"/>
  </w:style>
  <w:style w:type="character" w:customStyle="1" w:styleId="aff0">
    <w:name w:val="批注框文本 字符"/>
    <w:basedOn w:val="af1"/>
    <w:link w:val="aff1"/>
    <w:qFormat/>
    <w:rsid w:val="007F7A13"/>
    <w:rPr>
      <w:sz w:val="18"/>
    </w:rPr>
  </w:style>
  <w:style w:type="paragraph" w:styleId="aff1">
    <w:name w:val="Balloon Text"/>
    <w:basedOn w:val="af0"/>
    <w:link w:val="aff0"/>
    <w:qFormat/>
    <w:rsid w:val="007F7A13"/>
    <w:rPr>
      <w:rFonts w:asciiTheme="minorHAnsi" w:eastAsiaTheme="minorEastAsia" w:hAnsiTheme="minorHAnsi" w:cstheme="minorBidi"/>
      <w:sz w:val="18"/>
      <w:szCs w:val="22"/>
    </w:rPr>
  </w:style>
  <w:style w:type="character" w:customStyle="1" w:styleId="Char12">
    <w:name w:val="批注框文本 Char1"/>
    <w:basedOn w:val="af1"/>
    <w:uiPriority w:val="99"/>
    <w:semiHidden/>
    <w:qFormat/>
    <w:rsid w:val="007F7A13"/>
    <w:rPr>
      <w:rFonts w:ascii="Times New Roman" w:eastAsia="宋体" w:hAnsi="Times New Roman" w:cs="Times New Roman"/>
      <w:sz w:val="18"/>
      <w:szCs w:val="18"/>
    </w:rPr>
  </w:style>
  <w:style w:type="character" w:customStyle="1" w:styleId="img">
    <w:name w:val="img"/>
    <w:basedOn w:val="af1"/>
    <w:qFormat/>
    <w:rsid w:val="007F7A13"/>
  </w:style>
  <w:style w:type="paragraph" w:customStyle="1" w:styleId="aff2">
    <w:name w:val="图标题"/>
    <w:basedOn w:val="af0"/>
    <w:qFormat/>
    <w:rsid w:val="007F7A13"/>
    <w:pPr>
      <w:spacing w:beforeLines="50" w:afterLines="50"/>
      <w:jc w:val="center"/>
    </w:pPr>
    <w:rPr>
      <w:b/>
    </w:rPr>
  </w:style>
  <w:style w:type="paragraph" w:styleId="aff3">
    <w:name w:val="Plain Text"/>
    <w:aliases w:val="普通文字,表内文字,纯文本 Char1,普通文字 Char Char,纯文本 Char Char Char1,纯文本 Char Char Char Char Char1,纯文本 Char Char1,纯文本 Char Char Char Char1,普通文字 Char Char Char Char,普通文字 Char Char Char Char Char Char Char Char Char,普通文字 Char Char Char Char Char Char Char Char1,标题2"/>
    <w:basedOn w:val="af0"/>
    <w:link w:val="aff4"/>
    <w:qFormat/>
    <w:rsid w:val="007F7A13"/>
    <w:rPr>
      <w:rFonts w:ascii="宋体" w:hAnsi="Courier New"/>
    </w:rPr>
  </w:style>
  <w:style w:type="character" w:customStyle="1" w:styleId="aff4">
    <w:name w:val="纯文本 字符"/>
    <w:aliases w:val="普通文字 字符,表内文字 字符,纯文本 Char1 字符,普通文字 Char Char 字符,纯文本 Char Char Char1 字符,纯文本 Char Char Char Char Char1 字符,纯文本 Char Char1 字符,纯文本 Char Char Char Char1 字符,普通文字 Char Char Char Char 字符,普通文字 Char Char Char Char Char Char Char Char Char 字符,标题2 字符"/>
    <w:basedOn w:val="af1"/>
    <w:link w:val="aff3"/>
    <w:qFormat/>
    <w:rsid w:val="007F7A13"/>
    <w:rPr>
      <w:rFonts w:ascii="宋体" w:eastAsia="宋体" w:hAnsi="Courier New" w:cs="Times New Roman"/>
      <w:szCs w:val="20"/>
    </w:rPr>
  </w:style>
  <w:style w:type="paragraph" w:styleId="aff5">
    <w:name w:val="List Paragraph"/>
    <w:aliases w:val="正文段落,青海正文,一级项目编号,投标正文,范文正文,编号"/>
    <w:basedOn w:val="af0"/>
    <w:link w:val="17"/>
    <w:uiPriority w:val="34"/>
    <w:qFormat/>
    <w:rsid w:val="007F7A13"/>
    <w:pPr>
      <w:ind w:firstLineChars="200" w:firstLine="420"/>
    </w:pPr>
  </w:style>
  <w:style w:type="paragraph" w:styleId="aff6">
    <w:name w:val="Normal (Web)"/>
    <w:aliases w:val="普通 (Web)"/>
    <w:basedOn w:val="af0"/>
    <w:uiPriority w:val="99"/>
    <w:qFormat/>
    <w:rsid w:val="007F7A13"/>
    <w:pPr>
      <w:widowControl/>
      <w:spacing w:before="100" w:beforeAutospacing="1" w:after="100" w:afterAutospacing="1"/>
    </w:pPr>
    <w:rPr>
      <w:rFonts w:ascii="宋体" w:hAnsi="宋体"/>
      <w:kern w:val="0"/>
      <w:sz w:val="24"/>
    </w:rPr>
  </w:style>
  <w:style w:type="paragraph" w:styleId="aff7">
    <w:name w:val="Body Text Indent"/>
    <w:aliases w:val="正文文字缩进, Char"/>
    <w:basedOn w:val="af0"/>
    <w:link w:val="aff8"/>
    <w:qFormat/>
    <w:rsid w:val="007F7A13"/>
    <w:pPr>
      <w:spacing w:line="480" w:lineRule="exact"/>
      <w:ind w:firstLine="525"/>
    </w:pPr>
    <w:rPr>
      <w:sz w:val="24"/>
    </w:rPr>
  </w:style>
  <w:style w:type="character" w:customStyle="1" w:styleId="aff8">
    <w:name w:val="正文文本缩进 字符"/>
    <w:aliases w:val="正文文字缩进 字符, Char 字符"/>
    <w:basedOn w:val="af1"/>
    <w:link w:val="aff7"/>
    <w:qFormat/>
    <w:rsid w:val="007F7A13"/>
    <w:rPr>
      <w:rFonts w:ascii="Times New Roman" w:eastAsia="宋体" w:hAnsi="Times New Roman" w:cs="Times New Roman"/>
      <w:sz w:val="24"/>
      <w:szCs w:val="20"/>
    </w:rPr>
  </w:style>
  <w:style w:type="paragraph" w:styleId="32">
    <w:name w:val="Body Text Indent 3"/>
    <w:aliases w:val="正文文字缩进 3"/>
    <w:basedOn w:val="af0"/>
    <w:link w:val="33"/>
    <w:qFormat/>
    <w:rsid w:val="007F7A13"/>
    <w:pPr>
      <w:spacing w:line="360" w:lineRule="auto"/>
      <w:ind w:left="224" w:firstLineChars="194" w:firstLine="466"/>
    </w:pPr>
    <w:rPr>
      <w:rFonts w:ascii="仿宋_GB2312" w:eastAsia="仿宋_GB2312" w:hAnsi="宋体"/>
      <w:color w:val="000000"/>
      <w:sz w:val="24"/>
    </w:rPr>
  </w:style>
  <w:style w:type="character" w:customStyle="1" w:styleId="33">
    <w:name w:val="正文文本缩进 3 字符"/>
    <w:aliases w:val="正文文字缩进 3 字符"/>
    <w:basedOn w:val="af1"/>
    <w:link w:val="32"/>
    <w:qFormat/>
    <w:rsid w:val="007F7A13"/>
    <w:rPr>
      <w:rFonts w:ascii="仿宋_GB2312" w:eastAsia="仿宋_GB2312" w:hAnsi="宋体" w:cs="Times New Roman"/>
      <w:color w:val="000000"/>
      <w:sz w:val="24"/>
      <w:szCs w:val="20"/>
    </w:rPr>
  </w:style>
  <w:style w:type="paragraph" w:customStyle="1" w:styleId="Char">
    <w:name w:val="Char"/>
    <w:basedOn w:val="af0"/>
    <w:qFormat/>
    <w:rsid w:val="007F7A13"/>
    <w:pPr>
      <w:widowControl/>
      <w:spacing w:line="400" w:lineRule="exact"/>
    </w:pPr>
    <w:rPr>
      <w:rFonts w:ascii="Verdana" w:hAnsi="Verdana"/>
      <w:kern w:val="0"/>
      <w:sz w:val="24"/>
      <w:lang w:eastAsia="en-US"/>
    </w:rPr>
  </w:style>
  <w:style w:type="paragraph" w:customStyle="1" w:styleId="18">
    <w:name w:val="样式 正文首行缩进 + 首行缩进:  1 字符"/>
    <w:link w:val="1Char"/>
    <w:qFormat/>
    <w:rsid w:val="007F7A13"/>
    <w:pPr>
      <w:adjustRightInd w:val="0"/>
      <w:spacing w:line="360" w:lineRule="auto"/>
      <w:ind w:firstLineChars="200" w:firstLine="100"/>
      <w:textAlignment w:val="baseline"/>
    </w:pPr>
    <w:rPr>
      <w:rFonts w:ascii="Times New Roman" w:eastAsia="宋体" w:hAnsi="Times New Roman" w:cs="Times New Roman"/>
      <w:kern w:val="0"/>
      <w:sz w:val="24"/>
      <w:szCs w:val="20"/>
    </w:rPr>
  </w:style>
  <w:style w:type="paragraph" w:styleId="22">
    <w:name w:val="Body Text Indent 2"/>
    <w:aliases w:val="正文文字缩进 2"/>
    <w:basedOn w:val="af0"/>
    <w:link w:val="23"/>
    <w:qFormat/>
    <w:rsid w:val="007F7A13"/>
    <w:pPr>
      <w:tabs>
        <w:tab w:val="left" w:pos="5220"/>
      </w:tabs>
      <w:spacing w:line="360" w:lineRule="auto"/>
      <w:ind w:leftChars="106" w:left="223" w:firstLineChars="207" w:firstLine="497"/>
    </w:pPr>
    <w:rPr>
      <w:rFonts w:ascii="仿宋_GB2312" w:eastAsia="仿宋_GB2312" w:hAnsi="宋体"/>
      <w:color w:val="000000"/>
      <w:sz w:val="24"/>
    </w:rPr>
  </w:style>
  <w:style w:type="character" w:customStyle="1" w:styleId="23">
    <w:name w:val="正文文本缩进 2 字符"/>
    <w:aliases w:val="正文文字缩进 2 字符"/>
    <w:basedOn w:val="af1"/>
    <w:link w:val="22"/>
    <w:qFormat/>
    <w:rsid w:val="007F7A13"/>
    <w:rPr>
      <w:rFonts w:ascii="仿宋_GB2312" w:eastAsia="仿宋_GB2312" w:hAnsi="宋体" w:cs="Times New Roman"/>
      <w:color w:val="000000"/>
      <w:sz w:val="24"/>
      <w:szCs w:val="20"/>
    </w:rPr>
  </w:style>
  <w:style w:type="paragraph" w:customStyle="1" w:styleId="ParaCharCharCharCharCharCharCharCharCharChar">
    <w:name w:val="默认段落字体 Para Char Char Char Char Char Char Char Char Char Char"/>
    <w:basedOn w:val="af0"/>
    <w:qFormat/>
    <w:rsid w:val="007F7A13"/>
  </w:style>
  <w:style w:type="paragraph" w:styleId="aff9">
    <w:name w:val="No Spacing"/>
    <w:link w:val="affa"/>
    <w:uiPriority w:val="1"/>
    <w:qFormat/>
    <w:rsid w:val="007F7A13"/>
    <w:pPr>
      <w:widowControl w:val="0"/>
      <w:jc w:val="both"/>
    </w:pPr>
    <w:rPr>
      <w:rFonts w:ascii="Times New Roman" w:eastAsia="宋体" w:hAnsi="Times New Roman" w:cs="Times New Roman"/>
      <w:szCs w:val="20"/>
    </w:rPr>
  </w:style>
  <w:style w:type="paragraph" w:customStyle="1" w:styleId="affb">
    <w:name w:val="标准"/>
    <w:basedOn w:val="af0"/>
    <w:qFormat/>
    <w:rsid w:val="007F7A13"/>
    <w:pPr>
      <w:widowControl/>
      <w:adjustRightInd w:val="0"/>
      <w:spacing w:line="400" w:lineRule="atLeast"/>
      <w:jc w:val="left"/>
      <w:textAlignment w:val="baseline"/>
    </w:pPr>
    <w:rPr>
      <w:b/>
      <w:kern w:val="0"/>
      <w:sz w:val="28"/>
      <w:lang w:eastAsia="en-US" w:bidi="en-US"/>
    </w:rPr>
  </w:style>
  <w:style w:type="character" w:customStyle="1" w:styleId="affc">
    <w:name w:val="文档结构图 字符"/>
    <w:basedOn w:val="af1"/>
    <w:link w:val="affd"/>
    <w:qFormat/>
    <w:rsid w:val="007F7A13"/>
    <w:rPr>
      <w:sz w:val="24"/>
      <w:shd w:val="clear" w:color="auto" w:fill="000080"/>
      <w:lang w:eastAsia="en-US" w:bidi="en-US"/>
    </w:rPr>
  </w:style>
  <w:style w:type="paragraph" w:styleId="affd">
    <w:name w:val="Document Map"/>
    <w:basedOn w:val="af0"/>
    <w:link w:val="affc"/>
    <w:qFormat/>
    <w:rsid w:val="007F7A13"/>
    <w:pPr>
      <w:widowControl/>
      <w:shd w:val="clear" w:color="auto" w:fill="000080"/>
      <w:jc w:val="left"/>
    </w:pPr>
    <w:rPr>
      <w:rFonts w:asciiTheme="minorHAnsi" w:eastAsiaTheme="minorEastAsia" w:hAnsiTheme="minorHAnsi" w:cstheme="minorBidi"/>
      <w:sz w:val="24"/>
      <w:szCs w:val="22"/>
      <w:lang w:eastAsia="en-US" w:bidi="en-US"/>
    </w:rPr>
  </w:style>
  <w:style w:type="character" w:customStyle="1" w:styleId="Char13">
    <w:name w:val="文档结构图 Char1"/>
    <w:basedOn w:val="af1"/>
    <w:uiPriority w:val="99"/>
    <w:semiHidden/>
    <w:qFormat/>
    <w:rsid w:val="007F7A13"/>
    <w:rPr>
      <w:rFonts w:ascii="宋体" w:eastAsia="宋体" w:hAnsi="Times New Roman" w:cs="Times New Roman"/>
      <w:sz w:val="18"/>
      <w:szCs w:val="18"/>
    </w:rPr>
  </w:style>
  <w:style w:type="paragraph" w:styleId="24">
    <w:name w:val="Body Text 2"/>
    <w:basedOn w:val="af0"/>
    <w:link w:val="25"/>
    <w:qFormat/>
    <w:rsid w:val="007F7A13"/>
    <w:pPr>
      <w:widowControl/>
      <w:spacing w:line="360" w:lineRule="auto"/>
      <w:jc w:val="left"/>
    </w:pPr>
    <w:rPr>
      <w:rFonts w:ascii="宋体"/>
      <w:color w:val="FF0000"/>
      <w:kern w:val="0"/>
      <w:sz w:val="24"/>
      <w:lang w:eastAsia="en-US" w:bidi="en-US"/>
    </w:rPr>
  </w:style>
  <w:style w:type="character" w:customStyle="1" w:styleId="25">
    <w:name w:val="正文文本 2 字符"/>
    <w:basedOn w:val="af1"/>
    <w:link w:val="24"/>
    <w:qFormat/>
    <w:rsid w:val="007F7A13"/>
    <w:rPr>
      <w:rFonts w:ascii="宋体" w:eastAsia="宋体" w:hAnsi="Times New Roman" w:cs="Times New Roman"/>
      <w:color w:val="FF0000"/>
      <w:kern w:val="0"/>
      <w:sz w:val="24"/>
      <w:szCs w:val="20"/>
      <w:lang w:eastAsia="en-US" w:bidi="en-US"/>
    </w:rPr>
  </w:style>
  <w:style w:type="paragraph" w:styleId="34">
    <w:name w:val="Body Text 3"/>
    <w:basedOn w:val="af0"/>
    <w:link w:val="35"/>
    <w:qFormat/>
    <w:rsid w:val="007F7A13"/>
    <w:pPr>
      <w:widowControl/>
      <w:spacing w:line="360" w:lineRule="auto"/>
      <w:jc w:val="left"/>
    </w:pPr>
    <w:rPr>
      <w:rFonts w:ascii="宋体"/>
      <w:color w:val="000000"/>
      <w:kern w:val="0"/>
      <w:sz w:val="24"/>
      <w:lang w:eastAsia="en-US" w:bidi="en-US"/>
    </w:rPr>
  </w:style>
  <w:style w:type="character" w:customStyle="1" w:styleId="35">
    <w:name w:val="正文文本 3 字符"/>
    <w:basedOn w:val="af1"/>
    <w:link w:val="34"/>
    <w:qFormat/>
    <w:rsid w:val="007F7A13"/>
    <w:rPr>
      <w:rFonts w:ascii="宋体" w:eastAsia="宋体" w:hAnsi="Times New Roman" w:cs="Times New Roman"/>
      <w:color w:val="000000"/>
      <w:kern w:val="0"/>
      <w:sz w:val="24"/>
      <w:szCs w:val="20"/>
      <w:lang w:eastAsia="en-US" w:bidi="en-US"/>
    </w:rPr>
  </w:style>
  <w:style w:type="paragraph" w:styleId="affe">
    <w:name w:val="Block Text"/>
    <w:basedOn w:val="af0"/>
    <w:qFormat/>
    <w:rsid w:val="007F7A13"/>
    <w:pPr>
      <w:widowControl/>
      <w:adjustRightInd w:val="0"/>
      <w:spacing w:line="360" w:lineRule="atLeast"/>
      <w:ind w:left="420" w:right="45" w:firstLine="420"/>
      <w:jc w:val="left"/>
      <w:textAlignment w:val="baseline"/>
    </w:pPr>
    <w:rPr>
      <w:rFonts w:ascii="宋体"/>
      <w:kern w:val="0"/>
      <w:sz w:val="24"/>
      <w:lang w:eastAsia="en-US" w:bidi="en-US"/>
    </w:rPr>
  </w:style>
  <w:style w:type="character" w:customStyle="1" w:styleId="5CharCharCharCharCharChar">
    <w:name w:val="标题 5 Char Char Char Char Char Char"/>
    <w:aliases w:val="Heading 5 Char"/>
    <w:basedOn w:val="af1"/>
    <w:qFormat/>
    <w:rsid w:val="007F7A13"/>
    <w:rPr>
      <w:rFonts w:eastAsia="宋体"/>
      <w:b/>
      <w:kern w:val="44"/>
      <w:sz w:val="28"/>
      <w:lang w:val="en-US" w:eastAsia="zh-CN" w:bidi="ar-SA"/>
    </w:rPr>
  </w:style>
  <w:style w:type="paragraph" w:customStyle="1" w:styleId="font5">
    <w:name w:val="font5"/>
    <w:basedOn w:val="af0"/>
    <w:qFormat/>
    <w:rsid w:val="007F7A13"/>
    <w:pPr>
      <w:widowControl/>
      <w:spacing w:before="100" w:beforeAutospacing="1" w:after="100" w:afterAutospacing="1"/>
      <w:jc w:val="left"/>
    </w:pPr>
    <w:rPr>
      <w:rFonts w:ascii="宋体" w:hAnsi="宋体" w:hint="eastAsia"/>
      <w:kern w:val="0"/>
      <w:sz w:val="18"/>
      <w:szCs w:val="18"/>
      <w:lang w:eastAsia="en-US" w:bidi="en-US"/>
    </w:rPr>
  </w:style>
  <w:style w:type="paragraph" w:customStyle="1" w:styleId="font6">
    <w:name w:val="font6"/>
    <w:basedOn w:val="af0"/>
    <w:qFormat/>
    <w:rsid w:val="007F7A13"/>
    <w:pPr>
      <w:widowControl/>
      <w:spacing w:before="100" w:beforeAutospacing="1" w:after="100" w:afterAutospacing="1"/>
      <w:jc w:val="left"/>
    </w:pPr>
    <w:rPr>
      <w:kern w:val="0"/>
      <w:sz w:val="18"/>
      <w:szCs w:val="18"/>
      <w:lang w:eastAsia="en-US" w:bidi="en-US"/>
    </w:rPr>
  </w:style>
  <w:style w:type="paragraph" w:customStyle="1" w:styleId="font7">
    <w:name w:val="font7"/>
    <w:basedOn w:val="af0"/>
    <w:qFormat/>
    <w:rsid w:val="007F7A13"/>
    <w:pPr>
      <w:widowControl/>
      <w:spacing w:before="100" w:beforeAutospacing="1" w:after="100" w:afterAutospacing="1"/>
      <w:jc w:val="left"/>
    </w:pPr>
    <w:rPr>
      <w:rFonts w:ascii="仿宋_GB2312" w:eastAsia="仿宋_GB2312" w:hAnsi="宋体" w:hint="eastAsia"/>
      <w:kern w:val="0"/>
      <w:sz w:val="18"/>
      <w:szCs w:val="18"/>
      <w:lang w:eastAsia="en-US" w:bidi="en-US"/>
    </w:rPr>
  </w:style>
  <w:style w:type="paragraph" w:customStyle="1" w:styleId="xl29">
    <w:name w:val="xl29"/>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kern w:val="0"/>
      <w:sz w:val="18"/>
      <w:szCs w:val="18"/>
      <w:lang w:eastAsia="en-US" w:bidi="en-US"/>
    </w:rPr>
  </w:style>
  <w:style w:type="paragraph" w:customStyle="1" w:styleId="xl30">
    <w:name w:val="xl30"/>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kern w:val="0"/>
      <w:sz w:val="18"/>
      <w:szCs w:val="18"/>
      <w:lang w:eastAsia="en-US" w:bidi="en-US"/>
    </w:rPr>
  </w:style>
  <w:style w:type="paragraph" w:customStyle="1" w:styleId="xl31">
    <w:name w:val="xl31"/>
    <w:basedOn w:val="af0"/>
    <w:qFormat/>
    <w:rsid w:val="007F7A13"/>
    <w:pPr>
      <w:widowControl/>
      <w:pBdr>
        <w:top w:val="single" w:sz="4" w:space="0" w:color="auto"/>
        <w:bottom w:val="single" w:sz="4" w:space="0" w:color="auto"/>
      </w:pBdr>
      <w:spacing w:before="100" w:beforeAutospacing="1" w:after="100" w:afterAutospacing="1"/>
      <w:jc w:val="center"/>
    </w:pPr>
    <w:rPr>
      <w:kern w:val="0"/>
      <w:sz w:val="18"/>
      <w:szCs w:val="18"/>
      <w:lang w:eastAsia="en-US" w:bidi="en-US"/>
    </w:rPr>
  </w:style>
  <w:style w:type="paragraph" w:customStyle="1" w:styleId="xl32">
    <w:name w:val="xl32"/>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33">
    <w:name w:val="xl33"/>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34">
    <w:name w:val="xl34"/>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35">
    <w:name w:val="xl35"/>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36">
    <w:name w:val="xl36"/>
    <w:basedOn w:val="af0"/>
    <w:qFormat/>
    <w:rsid w:val="007F7A13"/>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37">
    <w:name w:val="xl37"/>
    <w:basedOn w:val="af0"/>
    <w:qFormat/>
    <w:rsid w:val="007F7A13"/>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lang w:eastAsia="en-US" w:bidi="en-US"/>
    </w:rPr>
  </w:style>
  <w:style w:type="paragraph" w:customStyle="1" w:styleId="xl38">
    <w:name w:val="xl38"/>
    <w:basedOn w:val="af0"/>
    <w:qFormat/>
    <w:rsid w:val="007F7A13"/>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39">
    <w:name w:val="xl39"/>
    <w:basedOn w:val="af0"/>
    <w:qFormat/>
    <w:rsid w:val="007F7A13"/>
    <w:pPr>
      <w:widowControl/>
      <w:pBdr>
        <w:top w:val="single" w:sz="4" w:space="0" w:color="auto"/>
        <w:bottom w:val="single" w:sz="4" w:space="0" w:color="auto"/>
      </w:pBdr>
      <w:spacing w:before="100" w:beforeAutospacing="1" w:after="100" w:afterAutospacing="1"/>
      <w:jc w:val="center"/>
    </w:pPr>
    <w:rPr>
      <w:kern w:val="0"/>
      <w:sz w:val="18"/>
      <w:szCs w:val="18"/>
      <w:lang w:eastAsia="en-US" w:bidi="en-US"/>
    </w:rPr>
  </w:style>
  <w:style w:type="paragraph" w:customStyle="1" w:styleId="xl40">
    <w:name w:val="xl40"/>
    <w:basedOn w:val="af0"/>
    <w:qFormat/>
    <w:rsid w:val="007F7A13"/>
    <w:pPr>
      <w:widowControl/>
      <w:pBdr>
        <w:top w:val="single" w:sz="4" w:space="0" w:color="auto"/>
        <w:left w:val="single" w:sz="4" w:space="0" w:color="auto"/>
        <w:bottom w:val="single" w:sz="4" w:space="0" w:color="auto"/>
      </w:pBdr>
      <w:spacing w:before="100" w:beforeAutospacing="1" w:after="100" w:afterAutospacing="1"/>
      <w:jc w:val="center"/>
    </w:pPr>
    <w:rPr>
      <w:rFonts w:ascii="仿宋_GB2312" w:eastAsia="仿宋_GB2312" w:hAnsi="宋体" w:hint="eastAsia"/>
      <w:kern w:val="0"/>
      <w:sz w:val="18"/>
      <w:szCs w:val="18"/>
      <w:lang w:eastAsia="en-US" w:bidi="en-US"/>
    </w:rPr>
  </w:style>
  <w:style w:type="paragraph" w:customStyle="1" w:styleId="xl41">
    <w:name w:val="xl41"/>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lang w:eastAsia="en-US" w:bidi="en-US"/>
    </w:rPr>
  </w:style>
  <w:style w:type="paragraph" w:customStyle="1" w:styleId="xl42">
    <w:name w:val="xl42"/>
    <w:basedOn w:val="af0"/>
    <w:qFormat/>
    <w:rsid w:val="007F7A13"/>
    <w:pPr>
      <w:widowControl/>
      <w:pBdr>
        <w:top w:val="single" w:sz="4" w:space="0" w:color="auto"/>
        <w:left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43">
    <w:name w:val="xl43"/>
    <w:basedOn w:val="af0"/>
    <w:qFormat/>
    <w:rsid w:val="007F7A13"/>
    <w:pPr>
      <w:widowControl/>
      <w:pBdr>
        <w:left w:val="single" w:sz="4" w:space="0" w:color="auto"/>
        <w:right w:val="single" w:sz="4" w:space="0" w:color="auto"/>
      </w:pBdr>
      <w:spacing w:before="100" w:beforeAutospacing="1" w:after="100" w:afterAutospacing="1"/>
      <w:jc w:val="center"/>
    </w:pPr>
    <w:rPr>
      <w:rFonts w:ascii="宋体" w:hAnsi="宋体"/>
      <w:kern w:val="0"/>
      <w:sz w:val="24"/>
      <w:szCs w:val="24"/>
      <w:lang w:eastAsia="en-US" w:bidi="en-US"/>
    </w:rPr>
  </w:style>
  <w:style w:type="paragraph" w:customStyle="1" w:styleId="xl44">
    <w:name w:val="xl44"/>
    <w:basedOn w:val="af0"/>
    <w:qFormat/>
    <w:rsid w:val="007F7A13"/>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lang w:eastAsia="en-US" w:bidi="en-US"/>
    </w:rPr>
  </w:style>
  <w:style w:type="paragraph" w:customStyle="1" w:styleId="xl45">
    <w:name w:val="xl45"/>
    <w:basedOn w:val="af0"/>
    <w:qFormat/>
    <w:rsid w:val="007F7A13"/>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hint="eastAsia"/>
      <w:kern w:val="0"/>
      <w:sz w:val="18"/>
      <w:szCs w:val="18"/>
      <w:lang w:eastAsia="en-US" w:bidi="en-US"/>
    </w:rPr>
  </w:style>
  <w:style w:type="paragraph" w:customStyle="1" w:styleId="xl46">
    <w:name w:val="xl46"/>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kern w:val="0"/>
      <w:sz w:val="18"/>
      <w:szCs w:val="18"/>
      <w:lang w:eastAsia="en-US" w:bidi="en-US"/>
    </w:rPr>
  </w:style>
  <w:style w:type="paragraph" w:customStyle="1" w:styleId="xl47">
    <w:name w:val="xl47"/>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lang w:eastAsia="en-US" w:bidi="en-US"/>
    </w:rPr>
  </w:style>
  <w:style w:type="paragraph" w:customStyle="1" w:styleId="xl48">
    <w:name w:val="xl48"/>
    <w:basedOn w:val="af0"/>
    <w:qFormat/>
    <w:rsid w:val="007F7A13"/>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lang w:eastAsia="en-US" w:bidi="en-US"/>
    </w:rPr>
  </w:style>
  <w:style w:type="paragraph" w:customStyle="1" w:styleId="xl49">
    <w:name w:val="xl49"/>
    <w:basedOn w:val="af0"/>
    <w:qFormat/>
    <w:rsid w:val="007F7A13"/>
    <w:pPr>
      <w:widowControl/>
      <w:pBdr>
        <w:top w:val="single" w:sz="4" w:space="0" w:color="auto"/>
        <w:bottom w:val="single" w:sz="4" w:space="0" w:color="auto"/>
      </w:pBdr>
      <w:spacing w:before="100" w:beforeAutospacing="1" w:after="100" w:afterAutospacing="1"/>
      <w:jc w:val="center"/>
    </w:pPr>
    <w:rPr>
      <w:kern w:val="0"/>
      <w:sz w:val="18"/>
      <w:szCs w:val="18"/>
      <w:lang w:eastAsia="en-US" w:bidi="en-US"/>
    </w:rPr>
  </w:style>
  <w:style w:type="paragraph" w:customStyle="1" w:styleId="xl50">
    <w:name w:val="xl50"/>
    <w:basedOn w:val="af0"/>
    <w:qFormat/>
    <w:rsid w:val="007F7A13"/>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51">
    <w:name w:val="xl51"/>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lang w:eastAsia="en-US" w:bidi="en-US"/>
    </w:rPr>
  </w:style>
  <w:style w:type="paragraph" w:customStyle="1" w:styleId="xl52">
    <w:name w:val="xl52"/>
    <w:basedOn w:val="af0"/>
    <w:qFormat/>
    <w:rsid w:val="007F7A13"/>
    <w:pPr>
      <w:widowControl/>
      <w:pBdr>
        <w:top w:val="single" w:sz="4" w:space="0" w:color="auto"/>
        <w:bottom w:val="single" w:sz="4" w:space="0" w:color="auto"/>
      </w:pBdr>
      <w:spacing w:before="100" w:beforeAutospacing="1" w:after="100" w:afterAutospacing="1"/>
      <w:jc w:val="center"/>
    </w:pPr>
    <w:rPr>
      <w:rFonts w:ascii="仿宋_GB2312" w:eastAsia="仿宋_GB2312" w:hAnsi="宋体" w:hint="eastAsia"/>
      <w:kern w:val="0"/>
      <w:sz w:val="18"/>
      <w:szCs w:val="18"/>
      <w:lang w:eastAsia="en-US" w:bidi="en-US"/>
    </w:rPr>
  </w:style>
  <w:style w:type="paragraph" w:customStyle="1" w:styleId="xl53">
    <w:name w:val="xl53"/>
    <w:basedOn w:val="af0"/>
    <w:qFormat/>
    <w:rsid w:val="007F7A13"/>
    <w:pPr>
      <w:widowControl/>
      <w:pBdr>
        <w:top w:val="single" w:sz="4" w:space="0" w:color="auto"/>
        <w:left w:val="single" w:sz="4" w:space="0" w:color="auto"/>
        <w:bottom w:val="single" w:sz="4" w:space="0" w:color="auto"/>
      </w:pBdr>
      <w:spacing w:before="100" w:beforeAutospacing="1" w:after="100" w:afterAutospacing="1"/>
      <w:jc w:val="left"/>
    </w:pPr>
    <w:rPr>
      <w:kern w:val="0"/>
      <w:sz w:val="24"/>
      <w:szCs w:val="24"/>
      <w:lang w:eastAsia="en-US" w:bidi="en-US"/>
    </w:rPr>
  </w:style>
  <w:style w:type="paragraph" w:customStyle="1" w:styleId="xl54">
    <w:name w:val="xl54"/>
    <w:basedOn w:val="af0"/>
    <w:qFormat/>
    <w:rsid w:val="007F7A1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lang w:eastAsia="en-US" w:bidi="en-US"/>
    </w:rPr>
  </w:style>
  <w:style w:type="paragraph" w:customStyle="1" w:styleId="xl55">
    <w:name w:val="xl55"/>
    <w:basedOn w:val="af0"/>
    <w:qFormat/>
    <w:rsid w:val="007F7A13"/>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56">
    <w:name w:val="xl56"/>
    <w:basedOn w:val="af0"/>
    <w:qFormat/>
    <w:rsid w:val="007F7A13"/>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57">
    <w:name w:val="xl57"/>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lang w:eastAsia="en-US" w:bidi="en-US"/>
    </w:rPr>
  </w:style>
  <w:style w:type="paragraph" w:customStyle="1" w:styleId="xl58">
    <w:name w:val="xl58"/>
    <w:basedOn w:val="af0"/>
    <w:qFormat/>
    <w:rsid w:val="007F7A13"/>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18"/>
      <w:szCs w:val="18"/>
      <w:lang w:eastAsia="en-US" w:bidi="en-US"/>
    </w:rPr>
  </w:style>
  <w:style w:type="paragraph" w:customStyle="1" w:styleId="xl59">
    <w:name w:val="xl59"/>
    <w:basedOn w:val="af0"/>
    <w:qFormat/>
    <w:rsid w:val="007F7A13"/>
    <w:pPr>
      <w:widowControl/>
      <w:pBdr>
        <w:left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60">
    <w:name w:val="xl60"/>
    <w:basedOn w:val="af0"/>
    <w:qFormat/>
    <w:rsid w:val="007F7A13"/>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lang w:eastAsia="en-US" w:bidi="en-US"/>
    </w:rPr>
  </w:style>
  <w:style w:type="paragraph" w:customStyle="1" w:styleId="xl61">
    <w:name w:val="xl61"/>
    <w:basedOn w:val="af0"/>
    <w:qFormat/>
    <w:rsid w:val="007F7A13"/>
    <w:pPr>
      <w:widowControl/>
      <w:pBdr>
        <w:top w:val="single" w:sz="4" w:space="0" w:color="auto"/>
        <w:bottom w:val="single" w:sz="4" w:space="0" w:color="auto"/>
      </w:pBdr>
      <w:spacing w:before="100" w:beforeAutospacing="1" w:after="100" w:afterAutospacing="1"/>
      <w:jc w:val="left"/>
    </w:pPr>
    <w:rPr>
      <w:kern w:val="0"/>
      <w:sz w:val="24"/>
      <w:szCs w:val="24"/>
      <w:lang w:eastAsia="en-US" w:bidi="en-US"/>
    </w:rPr>
  </w:style>
  <w:style w:type="paragraph" w:customStyle="1" w:styleId="font8">
    <w:name w:val="font8"/>
    <w:basedOn w:val="af0"/>
    <w:qFormat/>
    <w:rsid w:val="007F7A13"/>
    <w:pPr>
      <w:widowControl/>
      <w:spacing w:before="100" w:beforeAutospacing="1" w:after="100" w:afterAutospacing="1"/>
      <w:jc w:val="left"/>
    </w:pPr>
    <w:rPr>
      <w:rFonts w:ascii="宋体" w:hAnsi="宋体" w:hint="eastAsia"/>
      <w:kern w:val="0"/>
      <w:sz w:val="16"/>
      <w:szCs w:val="16"/>
      <w:lang w:eastAsia="en-US" w:bidi="en-US"/>
    </w:rPr>
  </w:style>
  <w:style w:type="character" w:customStyle="1" w:styleId="font-family1">
    <w:name w:val="font-family1"/>
    <w:basedOn w:val="af1"/>
    <w:qFormat/>
    <w:rsid w:val="007F7A13"/>
    <w:rPr>
      <w:b w:val="0"/>
      <w:bCs w:val="0"/>
      <w:sz w:val="20"/>
      <w:szCs w:val="20"/>
    </w:rPr>
  </w:style>
  <w:style w:type="paragraph" w:styleId="afff">
    <w:name w:val="Title"/>
    <w:basedOn w:val="af0"/>
    <w:next w:val="af0"/>
    <w:link w:val="afff0"/>
    <w:uiPriority w:val="10"/>
    <w:qFormat/>
    <w:rsid w:val="007F7A13"/>
    <w:pPr>
      <w:widowControl/>
      <w:spacing w:before="240" w:after="60"/>
      <w:jc w:val="center"/>
      <w:outlineLvl w:val="0"/>
    </w:pPr>
    <w:rPr>
      <w:rFonts w:ascii="Cambria" w:hAnsi="Cambria"/>
      <w:b/>
      <w:bCs/>
      <w:kern w:val="28"/>
      <w:sz w:val="32"/>
      <w:szCs w:val="32"/>
      <w:lang w:eastAsia="en-US" w:bidi="en-US"/>
    </w:rPr>
  </w:style>
  <w:style w:type="character" w:customStyle="1" w:styleId="afff0">
    <w:name w:val="标题 字符"/>
    <w:basedOn w:val="af1"/>
    <w:link w:val="afff"/>
    <w:uiPriority w:val="10"/>
    <w:qFormat/>
    <w:rsid w:val="007F7A13"/>
    <w:rPr>
      <w:rFonts w:ascii="Cambria" w:eastAsia="宋体" w:hAnsi="Cambria" w:cs="Times New Roman"/>
      <w:b/>
      <w:bCs/>
      <w:kern w:val="28"/>
      <w:sz w:val="32"/>
      <w:szCs w:val="32"/>
      <w:lang w:eastAsia="en-US" w:bidi="en-US"/>
    </w:rPr>
  </w:style>
  <w:style w:type="paragraph" w:styleId="afff1">
    <w:name w:val="Subtitle"/>
    <w:basedOn w:val="af0"/>
    <w:next w:val="af0"/>
    <w:link w:val="afff2"/>
    <w:uiPriority w:val="11"/>
    <w:qFormat/>
    <w:rsid w:val="007F7A13"/>
    <w:pPr>
      <w:widowControl/>
      <w:spacing w:after="60"/>
      <w:jc w:val="center"/>
      <w:outlineLvl w:val="1"/>
    </w:pPr>
    <w:rPr>
      <w:rFonts w:ascii="Cambria" w:hAnsi="Cambria"/>
      <w:kern w:val="0"/>
      <w:sz w:val="24"/>
      <w:szCs w:val="24"/>
      <w:lang w:eastAsia="en-US" w:bidi="en-US"/>
    </w:rPr>
  </w:style>
  <w:style w:type="character" w:customStyle="1" w:styleId="afff2">
    <w:name w:val="副标题 字符"/>
    <w:basedOn w:val="af1"/>
    <w:link w:val="afff1"/>
    <w:uiPriority w:val="11"/>
    <w:qFormat/>
    <w:rsid w:val="007F7A13"/>
    <w:rPr>
      <w:rFonts w:ascii="Cambria" w:eastAsia="宋体" w:hAnsi="Cambria" w:cs="Times New Roman"/>
      <w:kern w:val="0"/>
      <w:sz w:val="24"/>
      <w:szCs w:val="24"/>
      <w:lang w:eastAsia="en-US" w:bidi="en-US"/>
    </w:rPr>
  </w:style>
  <w:style w:type="character" w:styleId="afff3">
    <w:name w:val="Strong"/>
    <w:basedOn w:val="af1"/>
    <w:uiPriority w:val="22"/>
    <w:qFormat/>
    <w:rsid w:val="007F7A13"/>
    <w:rPr>
      <w:b/>
      <w:bCs/>
    </w:rPr>
  </w:style>
  <w:style w:type="character" w:styleId="afff4">
    <w:name w:val="Emphasis"/>
    <w:basedOn w:val="af1"/>
    <w:uiPriority w:val="20"/>
    <w:qFormat/>
    <w:rsid w:val="007F7A13"/>
    <w:rPr>
      <w:rFonts w:ascii="Calibri" w:hAnsi="Calibri"/>
      <w:b/>
      <w:i/>
      <w:iCs/>
    </w:rPr>
  </w:style>
  <w:style w:type="paragraph" w:styleId="afff5">
    <w:name w:val="Quote"/>
    <w:basedOn w:val="af0"/>
    <w:next w:val="af0"/>
    <w:link w:val="afff6"/>
    <w:uiPriority w:val="29"/>
    <w:qFormat/>
    <w:rsid w:val="007F7A13"/>
    <w:pPr>
      <w:widowControl/>
      <w:jc w:val="left"/>
    </w:pPr>
    <w:rPr>
      <w:rFonts w:ascii="Calibri" w:hAnsi="Calibri"/>
      <w:i/>
      <w:kern w:val="0"/>
      <w:sz w:val="24"/>
      <w:szCs w:val="24"/>
      <w:lang w:eastAsia="en-US" w:bidi="en-US"/>
    </w:rPr>
  </w:style>
  <w:style w:type="character" w:customStyle="1" w:styleId="afff6">
    <w:name w:val="引用 字符"/>
    <w:basedOn w:val="af1"/>
    <w:link w:val="afff5"/>
    <w:uiPriority w:val="29"/>
    <w:qFormat/>
    <w:rsid w:val="007F7A13"/>
    <w:rPr>
      <w:rFonts w:ascii="Calibri" w:eastAsia="宋体" w:hAnsi="Calibri" w:cs="Times New Roman"/>
      <w:i/>
      <w:kern w:val="0"/>
      <w:sz w:val="24"/>
      <w:szCs w:val="24"/>
      <w:lang w:eastAsia="en-US" w:bidi="en-US"/>
    </w:rPr>
  </w:style>
  <w:style w:type="paragraph" w:styleId="afff7">
    <w:name w:val="Intense Quote"/>
    <w:basedOn w:val="af0"/>
    <w:next w:val="af0"/>
    <w:link w:val="afff8"/>
    <w:uiPriority w:val="30"/>
    <w:qFormat/>
    <w:rsid w:val="007F7A13"/>
    <w:pPr>
      <w:widowControl/>
      <w:ind w:left="720" w:right="720"/>
      <w:jc w:val="left"/>
    </w:pPr>
    <w:rPr>
      <w:rFonts w:ascii="Calibri" w:hAnsi="Calibri"/>
      <w:b/>
      <w:i/>
      <w:kern w:val="0"/>
      <w:sz w:val="24"/>
      <w:szCs w:val="22"/>
      <w:lang w:eastAsia="en-US" w:bidi="en-US"/>
    </w:rPr>
  </w:style>
  <w:style w:type="character" w:customStyle="1" w:styleId="afff8">
    <w:name w:val="明显引用 字符"/>
    <w:basedOn w:val="af1"/>
    <w:link w:val="afff7"/>
    <w:uiPriority w:val="30"/>
    <w:qFormat/>
    <w:rsid w:val="007F7A13"/>
    <w:rPr>
      <w:rFonts w:ascii="Calibri" w:eastAsia="宋体" w:hAnsi="Calibri" w:cs="Times New Roman"/>
      <w:b/>
      <w:i/>
      <w:kern w:val="0"/>
      <w:sz w:val="24"/>
      <w:lang w:eastAsia="en-US" w:bidi="en-US"/>
    </w:rPr>
  </w:style>
  <w:style w:type="character" w:styleId="afff9">
    <w:name w:val="Subtle Emphasis"/>
    <w:uiPriority w:val="19"/>
    <w:qFormat/>
    <w:rsid w:val="007F7A13"/>
    <w:rPr>
      <w:i/>
      <w:color w:val="5A5A5A"/>
    </w:rPr>
  </w:style>
  <w:style w:type="character" w:styleId="afffa">
    <w:name w:val="Intense Emphasis"/>
    <w:basedOn w:val="af1"/>
    <w:uiPriority w:val="21"/>
    <w:qFormat/>
    <w:rsid w:val="007F7A13"/>
    <w:rPr>
      <w:b/>
      <w:i/>
      <w:sz w:val="24"/>
      <w:szCs w:val="24"/>
      <w:u w:val="single"/>
    </w:rPr>
  </w:style>
  <w:style w:type="character" w:styleId="afffb">
    <w:name w:val="Subtle Reference"/>
    <w:basedOn w:val="af1"/>
    <w:uiPriority w:val="31"/>
    <w:qFormat/>
    <w:rsid w:val="007F7A13"/>
    <w:rPr>
      <w:sz w:val="24"/>
      <w:szCs w:val="24"/>
      <w:u w:val="single"/>
    </w:rPr>
  </w:style>
  <w:style w:type="character" w:styleId="afffc">
    <w:name w:val="Intense Reference"/>
    <w:basedOn w:val="af1"/>
    <w:uiPriority w:val="32"/>
    <w:qFormat/>
    <w:rsid w:val="007F7A13"/>
    <w:rPr>
      <w:b/>
      <w:sz w:val="24"/>
      <w:u w:val="single"/>
    </w:rPr>
  </w:style>
  <w:style w:type="character" w:styleId="afffd">
    <w:name w:val="Book Title"/>
    <w:basedOn w:val="af1"/>
    <w:uiPriority w:val="33"/>
    <w:qFormat/>
    <w:rsid w:val="007F7A13"/>
    <w:rPr>
      <w:rFonts w:ascii="Cambria" w:eastAsia="宋体" w:hAnsi="Cambria"/>
      <w:b/>
      <w:i/>
      <w:sz w:val="24"/>
      <w:szCs w:val="24"/>
    </w:rPr>
  </w:style>
  <w:style w:type="paragraph" w:styleId="TOC2">
    <w:name w:val="toc 2"/>
    <w:basedOn w:val="af0"/>
    <w:next w:val="af0"/>
    <w:autoRedefine/>
    <w:uiPriority w:val="39"/>
    <w:unhideWhenUsed/>
    <w:qFormat/>
    <w:rsid w:val="007F7A13"/>
    <w:pPr>
      <w:ind w:left="210"/>
      <w:jc w:val="left"/>
    </w:pPr>
    <w:rPr>
      <w:rFonts w:ascii="Calibri" w:hAnsi="Calibri"/>
      <w:smallCaps/>
      <w:sz w:val="20"/>
    </w:rPr>
  </w:style>
  <w:style w:type="paragraph" w:styleId="TOC1">
    <w:name w:val="toc 1"/>
    <w:basedOn w:val="af0"/>
    <w:next w:val="af0"/>
    <w:autoRedefine/>
    <w:uiPriority w:val="39"/>
    <w:unhideWhenUsed/>
    <w:qFormat/>
    <w:rsid w:val="007F7A13"/>
    <w:pPr>
      <w:spacing w:before="120" w:after="120"/>
      <w:jc w:val="left"/>
    </w:pPr>
    <w:rPr>
      <w:rFonts w:ascii="Calibri" w:hAnsi="Calibri"/>
      <w:b/>
      <w:bCs/>
      <w:caps/>
      <w:sz w:val="20"/>
    </w:rPr>
  </w:style>
  <w:style w:type="paragraph" w:styleId="TOC3">
    <w:name w:val="toc 3"/>
    <w:basedOn w:val="af0"/>
    <w:next w:val="af0"/>
    <w:autoRedefine/>
    <w:uiPriority w:val="39"/>
    <w:unhideWhenUsed/>
    <w:qFormat/>
    <w:rsid w:val="007F7A13"/>
    <w:pPr>
      <w:ind w:left="420"/>
      <w:jc w:val="left"/>
    </w:pPr>
    <w:rPr>
      <w:rFonts w:ascii="Calibri" w:hAnsi="Calibri"/>
      <w:i/>
      <w:iCs/>
      <w:sz w:val="20"/>
    </w:rPr>
  </w:style>
  <w:style w:type="paragraph" w:customStyle="1" w:styleId="afffe">
    <w:name w:val="一级"/>
    <w:basedOn w:val="af0"/>
    <w:link w:val="affff"/>
    <w:qFormat/>
    <w:rsid w:val="007F7A13"/>
    <w:pPr>
      <w:tabs>
        <w:tab w:val="left" w:pos="10710"/>
      </w:tabs>
      <w:spacing w:line="360" w:lineRule="auto"/>
      <w:jc w:val="center"/>
      <w:outlineLvl w:val="0"/>
    </w:pPr>
    <w:rPr>
      <w:rFonts w:eastAsia="仿宋_GB2312"/>
      <w:b/>
      <w:sz w:val="48"/>
    </w:rPr>
  </w:style>
  <w:style w:type="paragraph" w:customStyle="1" w:styleId="222">
    <w:name w:val="222"/>
    <w:basedOn w:val="af0"/>
    <w:qFormat/>
    <w:rsid w:val="007F7A13"/>
    <w:pPr>
      <w:tabs>
        <w:tab w:val="num" w:pos="426"/>
      </w:tabs>
      <w:adjustRightInd w:val="0"/>
      <w:snapToGrid w:val="0"/>
      <w:spacing w:line="360" w:lineRule="auto"/>
      <w:ind w:firstLineChars="129" w:firstLine="363"/>
    </w:pPr>
    <w:rPr>
      <w:rFonts w:eastAsia="仿宋_GB2312"/>
      <w:b/>
      <w:color w:val="002060"/>
      <w:sz w:val="28"/>
      <w:szCs w:val="28"/>
    </w:rPr>
  </w:style>
  <w:style w:type="paragraph" w:customStyle="1" w:styleId="111">
    <w:name w:val="111"/>
    <w:basedOn w:val="af0"/>
    <w:link w:val="111Char"/>
    <w:qFormat/>
    <w:rsid w:val="007F7A13"/>
    <w:pPr>
      <w:tabs>
        <w:tab w:val="num" w:pos="525"/>
      </w:tabs>
      <w:adjustRightInd w:val="0"/>
      <w:snapToGrid w:val="0"/>
      <w:spacing w:line="360" w:lineRule="auto"/>
    </w:pPr>
    <w:rPr>
      <w:rFonts w:eastAsia="仿宋_GB2312"/>
      <w:b/>
      <w:sz w:val="32"/>
      <w:szCs w:val="32"/>
    </w:rPr>
  </w:style>
  <w:style w:type="paragraph" w:styleId="TOC4">
    <w:name w:val="toc 4"/>
    <w:basedOn w:val="af0"/>
    <w:next w:val="af0"/>
    <w:autoRedefine/>
    <w:uiPriority w:val="39"/>
    <w:unhideWhenUsed/>
    <w:qFormat/>
    <w:rsid w:val="007F7A13"/>
    <w:pPr>
      <w:ind w:left="630"/>
      <w:jc w:val="left"/>
    </w:pPr>
    <w:rPr>
      <w:rFonts w:ascii="Calibri" w:hAnsi="Calibri"/>
      <w:sz w:val="18"/>
      <w:szCs w:val="18"/>
    </w:rPr>
  </w:style>
  <w:style w:type="paragraph" w:styleId="TOC5">
    <w:name w:val="toc 5"/>
    <w:basedOn w:val="af0"/>
    <w:next w:val="af0"/>
    <w:autoRedefine/>
    <w:uiPriority w:val="39"/>
    <w:unhideWhenUsed/>
    <w:qFormat/>
    <w:rsid w:val="007F7A13"/>
    <w:pPr>
      <w:ind w:left="840"/>
      <w:jc w:val="left"/>
    </w:pPr>
    <w:rPr>
      <w:rFonts w:ascii="Calibri" w:hAnsi="Calibri"/>
      <w:sz w:val="18"/>
      <w:szCs w:val="18"/>
    </w:rPr>
  </w:style>
  <w:style w:type="paragraph" w:styleId="TOC6">
    <w:name w:val="toc 6"/>
    <w:basedOn w:val="af0"/>
    <w:next w:val="af0"/>
    <w:autoRedefine/>
    <w:uiPriority w:val="39"/>
    <w:unhideWhenUsed/>
    <w:qFormat/>
    <w:rsid w:val="007F7A13"/>
    <w:pPr>
      <w:ind w:left="1050"/>
      <w:jc w:val="left"/>
    </w:pPr>
    <w:rPr>
      <w:rFonts w:ascii="Calibri" w:hAnsi="Calibri"/>
      <w:sz w:val="18"/>
      <w:szCs w:val="18"/>
    </w:rPr>
  </w:style>
  <w:style w:type="paragraph" w:styleId="TOC7">
    <w:name w:val="toc 7"/>
    <w:basedOn w:val="af0"/>
    <w:next w:val="af0"/>
    <w:autoRedefine/>
    <w:uiPriority w:val="39"/>
    <w:unhideWhenUsed/>
    <w:qFormat/>
    <w:rsid w:val="007F7A13"/>
    <w:pPr>
      <w:ind w:left="1260"/>
      <w:jc w:val="left"/>
    </w:pPr>
    <w:rPr>
      <w:rFonts w:ascii="Calibri" w:hAnsi="Calibri"/>
      <w:sz w:val="18"/>
      <w:szCs w:val="18"/>
    </w:rPr>
  </w:style>
  <w:style w:type="paragraph" w:styleId="TOC8">
    <w:name w:val="toc 8"/>
    <w:basedOn w:val="af0"/>
    <w:next w:val="af0"/>
    <w:autoRedefine/>
    <w:uiPriority w:val="39"/>
    <w:unhideWhenUsed/>
    <w:qFormat/>
    <w:rsid w:val="007F7A13"/>
    <w:pPr>
      <w:ind w:left="1470"/>
      <w:jc w:val="left"/>
    </w:pPr>
    <w:rPr>
      <w:rFonts w:ascii="Calibri" w:hAnsi="Calibri"/>
      <w:sz w:val="18"/>
      <w:szCs w:val="18"/>
    </w:rPr>
  </w:style>
  <w:style w:type="paragraph" w:styleId="TOC9">
    <w:name w:val="toc 9"/>
    <w:basedOn w:val="af0"/>
    <w:next w:val="af0"/>
    <w:autoRedefine/>
    <w:uiPriority w:val="39"/>
    <w:unhideWhenUsed/>
    <w:qFormat/>
    <w:rsid w:val="007F7A13"/>
    <w:pPr>
      <w:ind w:left="1680"/>
      <w:jc w:val="left"/>
    </w:pPr>
    <w:rPr>
      <w:rFonts w:ascii="Calibri" w:hAnsi="Calibri"/>
      <w:sz w:val="18"/>
      <w:szCs w:val="18"/>
    </w:rPr>
  </w:style>
  <w:style w:type="character" w:customStyle="1" w:styleId="1Char">
    <w:name w:val="样式 正文首行缩进 + 首行缩进:  1 字符 Char"/>
    <w:basedOn w:val="af1"/>
    <w:link w:val="18"/>
    <w:qFormat/>
    <w:rsid w:val="007F7A13"/>
    <w:rPr>
      <w:rFonts w:ascii="Times New Roman" w:eastAsia="宋体" w:hAnsi="Times New Roman" w:cs="Times New Roman"/>
      <w:kern w:val="0"/>
      <w:sz w:val="24"/>
      <w:szCs w:val="20"/>
    </w:rPr>
  </w:style>
  <w:style w:type="paragraph" w:customStyle="1" w:styleId="19">
    <w:name w:val="正文文本缩进1"/>
    <w:basedOn w:val="af0"/>
    <w:qFormat/>
    <w:rsid w:val="007F7A13"/>
    <w:pPr>
      <w:spacing w:after="120"/>
      <w:ind w:leftChars="200" w:left="420"/>
    </w:pPr>
    <w:rPr>
      <w:rFonts w:ascii="Calibri" w:hAnsi="Calibri"/>
      <w:szCs w:val="22"/>
    </w:rPr>
  </w:style>
  <w:style w:type="character" w:customStyle="1" w:styleId="2Char1">
    <w:name w:val="标题 2 Char1"/>
    <w:aliases w:val="节 Char1,广2 Char1,H2 Char1,mystyle2 Char1,style2 Char1,(C+F2) Char1,(F3) Char1,Title2 Char1,2nd level Char1,h2 Char1,2 Char1,Header 2 Char1,l2 Char1,heading 2 Char1,I2 Char1,l2+toc 2 Char1,Section Title Char1,12 Char1,orderpara1 Char1,大 Char"/>
    <w:basedOn w:val="af1"/>
    <w:uiPriority w:val="9"/>
    <w:qFormat/>
    <w:locked/>
    <w:rsid w:val="007F7A13"/>
    <w:rPr>
      <w:rFonts w:ascii="Arial" w:eastAsia="黑体" w:hAnsi="Arial" w:cs="Times New Roman"/>
      <w:bCs/>
      <w:kern w:val="2"/>
      <w:sz w:val="32"/>
      <w:szCs w:val="32"/>
    </w:rPr>
  </w:style>
  <w:style w:type="character" w:styleId="affff0">
    <w:name w:val="FollowedHyperlink"/>
    <w:basedOn w:val="af1"/>
    <w:uiPriority w:val="99"/>
    <w:qFormat/>
    <w:rsid w:val="007F7A13"/>
    <w:rPr>
      <w:rFonts w:cs="Times New Roman"/>
      <w:color w:val="800080"/>
      <w:u w:val="single"/>
    </w:rPr>
  </w:style>
  <w:style w:type="table" w:styleId="affff1">
    <w:name w:val="Table Grid"/>
    <w:aliases w:val="图表格"/>
    <w:basedOn w:val="af2"/>
    <w:uiPriority w:val="59"/>
    <w:qFormat/>
    <w:rsid w:val="007F7A1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4">
    <w:name w:val="Char1"/>
    <w:basedOn w:val="af0"/>
    <w:qFormat/>
    <w:rsid w:val="007F7A13"/>
    <w:pPr>
      <w:widowControl/>
      <w:spacing w:after="160" w:line="240" w:lineRule="exact"/>
      <w:jc w:val="left"/>
    </w:pPr>
    <w:rPr>
      <w:rFonts w:ascii="Arial" w:hAnsi="Arial" w:cs="Verdana"/>
      <w:b/>
      <w:kern w:val="0"/>
      <w:sz w:val="24"/>
      <w:lang w:eastAsia="en-US"/>
    </w:rPr>
  </w:style>
  <w:style w:type="paragraph" w:styleId="affff2">
    <w:name w:val="Normal Indent"/>
    <w:aliases w:val="首行缩进两字,正文缩进 Char2,正文（首行缩进两字） Char2,正文缩进 Char1 Char,正文（首行缩进两字） Char1 Char,正文缩进 Char Char Char,正文（首行缩进两字） Char Char Char,正文缩进 Char Char1,正文（首行缩进两字） Char Char1,正文缩进 Char1,正文（首行缩进两字） Char1,正文缩进 Char Char,正文（首行缩进两字） Char Char,正文缩进 Char,正文（首行缩进两字）,1,表正文"/>
    <w:basedOn w:val="af0"/>
    <w:link w:val="affff3"/>
    <w:qFormat/>
    <w:rsid w:val="007F7A13"/>
    <w:pPr>
      <w:ind w:firstLineChars="200" w:firstLine="420"/>
    </w:pPr>
    <w:rPr>
      <w:szCs w:val="24"/>
    </w:rPr>
  </w:style>
  <w:style w:type="paragraph" w:customStyle="1" w:styleId="xl27">
    <w:name w:val="xl27"/>
    <w:basedOn w:val="af0"/>
    <w:qFormat/>
    <w:rsid w:val="007F7A13"/>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szCs w:val="24"/>
    </w:rPr>
  </w:style>
  <w:style w:type="character" w:customStyle="1" w:styleId="ttag">
    <w:name w:val="t_tag"/>
    <w:basedOn w:val="af1"/>
    <w:qFormat/>
    <w:rsid w:val="007F7A13"/>
    <w:rPr>
      <w:rFonts w:cs="Times New Roman"/>
    </w:rPr>
  </w:style>
  <w:style w:type="paragraph" w:styleId="TOC">
    <w:name w:val="TOC Heading"/>
    <w:basedOn w:val="12"/>
    <w:next w:val="af0"/>
    <w:uiPriority w:val="39"/>
    <w:qFormat/>
    <w:rsid w:val="007F7A13"/>
    <w:pPr>
      <w:widowControl/>
      <w:spacing w:before="0" w:after="0" w:line="276" w:lineRule="auto"/>
      <w:jc w:val="left"/>
      <w:outlineLvl w:val="9"/>
    </w:pPr>
    <w:rPr>
      <w:rFonts w:ascii="Cambria" w:hAnsi="Cambria"/>
      <w:bCs/>
      <w:color w:val="365F91"/>
      <w:kern w:val="0"/>
      <w:sz w:val="28"/>
      <w:szCs w:val="28"/>
    </w:rPr>
  </w:style>
  <w:style w:type="paragraph" w:styleId="affff4">
    <w:name w:val="caption"/>
    <w:aliases w:val=" Char Char Char Char Char,题注 Char Char Char,题注 Char Char Char Char Char Char,题注 Char Char Char Char Char Char Char,题注 Char Char Char Char Char Char1 Char Char,题注 Char Char Char Char Char Char Char Char,题注 Char Char,图题注WJH,alt+d"/>
    <w:basedOn w:val="af0"/>
    <w:next w:val="af0"/>
    <w:link w:val="affff5"/>
    <w:qFormat/>
    <w:rsid w:val="007F7A13"/>
    <w:rPr>
      <w:rFonts w:ascii="Cambria" w:eastAsia="黑体" w:hAnsi="Cambria"/>
      <w:sz w:val="20"/>
    </w:rPr>
  </w:style>
  <w:style w:type="character" w:customStyle="1" w:styleId="contents">
    <w:name w:val="contents"/>
    <w:basedOn w:val="af1"/>
    <w:rsid w:val="007F7A13"/>
  </w:style>
  <w:style w:type="character" w:customStyle="1" w:styleId="zw1">
    <w:name w:val="zw1"/>
    <w:basedOn w:val="af1"/>
    <w:rsid w:val="007F7A13"/>
    <w:rPr>
      <w:rFonts w:ascii="Verdana" w:hAnsi="Verdana" w:hint="default"/>
      <w:sz w:val="21"/>
      <w:szCs w:val="21"/>
    </w:rPr>
  </w:style>
  <w:style w:type="table" w:styleId="affff6">
    <w:name w:val="Table Theme"/>
    <w:aliases w:val="HQ"/>
    <w:basedOn w:val="af2"/>
    <w:qFormat/>
    <w:rsid w:val="007F7A13"/>
    <w:pPr>
      <w:widowControl w:val="0"/>
      <w:jc w:val="center"/>
    </w:pPr>
    <w:rPr>
      <w:rFonts w:ascii="Trebuchet MS" w:eastAsia="宋体" w:hAnsi="Trebuchet MS" w:cs="Times New Roman"/>
      <w:kern w:val="0"/>
      <w:szCs w:val="20"/>
    </w:rPr>
    <w:tblPr>
      <w:tblStyleRowBandSize w:val="1"/>
      <w:jc w:val="center"/>
      <w:tblBorders>
        <w:top w:val="single" w:sz="12" w:space="0" w:color="auto"/>
        <w:bottom w:val="single" w:sz="12" w:space="0" w:color="auto"/>
        <w:insideH w:val="single" w:sz="6" w:space="0" w:color="auto"/>
        <w:insideV w:val="single" w:sz="6" w:space="0" w:color="auto"/>
      </w:tblBorders>
    </w:tblPr>
    <w:trPr>
      <w:jc w:val="center"/>
    </w:trPr>
    <w:tcPr>
      <w:shd w:val="clear" w:color="auto" w:fill="auto"/>
      <w:vAlign w:val="center"/>
    </w:tcPr>
    <w:tblStylePr w:type="firstRow">
      <w:pPr>
        <w:jc w:val="center"/>
      </w:pPr>
      <w:rPr>
        <w:rFonts w:ascii="Calibri" w:eastAsia="宋体" w:hAnsi="Calibri"/>
        <w:b/>
        <w:sz w:val="21"/>
      </w:rPr>
      <w:tblPr/>
      <w:trPr>
        <w:tblHeader/>
      </w:trPr>
      <w:tcPr>
        <w:shd w:val="clear" w:color="auto" w:fill="E6E6E6"/>
      </w:tcPr>
    </w:tblStylePr>
  </w:style>
  <w:style w:type="character" w:styleId="affff7">
    <w:name w:val="annotation reference"/>
    <w:basedOn w:val="af1"/>
    <w:uiPriority w:val="99"/>
    <w:unhideWhenUsed/>
    <w:qFormat/>
    <w:rsid w:val="007F7A13"/>
    <w:rPr>
      <w:sz w:val="21"/>
      <w:szCs w:val="21"/>
    </w:rPr>
  </w:style>
  <w:style w:type="paragraph" w:styleId="affff8">
    <w:name w:val="annotation text"/>
    <w:basedOn w:val="af0"/>
    <w:link w:val="affff9"/>
    <w:uiPriority w:val="99"/>
    <w:unhideWhenUsed/>
    <w:qFormat/>
    <w:rsid w:val="007F7A13"/>
    <w:pPr>
      <w:jc w:val="left"/>
    </w:pPr>
    <w:rPr>
      <w:szCs w:val="24"/>
    </w:rPr>
  </w:style>
  <w:style w:type="character" w:customStyle="1" w:styleId="affff9">
    <w:name w:val="批注文字 字符"/>
    <w:basedOn w:val="af1"/>
    <w:link w:val="affff8"/>
    <w:uiPriority w:val="99"/>
    <w:qFormat/>
    <w:rsid w:val="007F7A13"/>
    <w:rPr>
      <w:rFonts w:ascii="Times New Roman" w:eastAsia="宋体" w:hAnsi="Times New Roman" w:cs="Times New Roman"/>
      <w:szCs w:val="24"/>
    </w:rPr>
  </w:style>
  <w:style w:type="paragraph" w:styleId="affffa">
    <w:name w:val="annotation subject"/>
    <w:basedOn w:val="affff8"/>
    <w:next w:val="affff8"/>
    <w:link w:val="affffb"/>
    <w:uiPriority w:val="99"/>
    <w:unhideWhenUsed/>
    <w:qFormat/>
    <w:rsid w:val="007F7A13"/>
    <w:rPr>
      <w:b/>
      <w:bCs/>
    </w:rPr>
  </w:style>
  <w:style w:type="character" w:customStyle="1" w:styleId="affffb">
    <w:name w:val="批注主题 字符"/>
    <w:basedOn w:val="affff9"/>
    <w:link w:val="affffa"/>
    <w:uiPriority w:val="99"/>
    <w:qFormat/>
    <w:rsid w:val="007F7A13"/>
    <w:rPr>
      <w:rFonts w:ascii="Times New Roman" w:eastAsia="宋体" w:hAnsi="Times New Roman" w:cs="Times New Roman"/>
      <w:b/>
      <w:bCs/>
      <w:szCs w:val="24"/>
    </w:rPr>
  </w:style>
  <w:style w:type="paragraph" w:customStyle="1" w:styleId="C">
    <w:name w:val="表文C"/>
    <w:basedOn w:val="af0"/>
    <w:rsid w:val="007F7A13"/>
    <w:pPr>
      <w:widowControl/>
      <w:tabs>
        <w:tab w:val="left" w:pos="0"/>
      </w:tabs>
      <w:adjustRightInd w:val="0"/>
      <w:snapToGrid w:val="0"/>
      <w:jc w:val="center"/>
    </w:pPr>
    <w:rPr>
      <w:kern w:val="0"/>
      <w:szCs w:val="21"/>
    </w:rPr>
  </w:style>
  <w:style w:type="paragraph" w:customStyle="1" w:styleId="CharChar">
    <w:name w:val="正文+首行缩进 Char Char"/>
    <w:basedOn w:val="af0"/>
    <w:link w:val="CharCharChar"/>
    <w:rsid w:val="007F7A13"/>
    <w:pPr>
      <w:spacing w:afterLines="50" w:line="360" w:lineRule="auto"/>
      <w:ind w:firstLineChars="200" w:firstLine="480"/>
    </w:pPr>
    <w:rPr>
      <w:rFonts w:cs="宋体"/>
      <w:sz w:val="24"/>
    </w:rPr>
  </w:style>
  <w:style w:type="character" w:customStyle="1" w:styleId="CharCharChar">
    <w:name w:val="正文+首行缩进 Char Char Char"/>
    <w:basedOn w:val="af1"/>
    <w:link w:val="CharChar"/>
    <w:rsid w:val="007F7A13"/>
    <w:rPr>
      <w:rFonts w:ascii="Times New Roman" w:eastAsia="宋体" w:hAnsi="Times New Roman" w:cs="宋体"/>
      <w:sz w:val="24"/>
      <w:szCs w:val="20"/>
    </w:rPr>
  </w:style>
  <w:style w:type="paragraph" w:customStyle="1" w:styleId="26">
    <w:name w:val="样式 正文首行缩进 2"/>
    <w:basedOn w:val="27"/>
    <w:link w:val="2CharChar"/>
    <w:qFormat/>
    <w:rsid w:val="007F7A13"/>
    <w:pPr>
      <w:widowControl/>
      <w:snapToGrid w:val="0"/>
      <w:spacing w:line="360" w:lineRule="auto"/>
      <w:ind w:leftChars="0" w:left="0" w:firstLine="480"/>
      <w:jc w:val="left"/>
    </w:pPr>
    <w:rPr>
      <w:rFonts w:ascii="宋体" w:cs="宋体"/>
      <w:sz w:val="24"/>
    </w:rPr>
  </w:style>
  <w:style w:type="character" w:customStyle="1" w:styleId="2CharChar">
    <w:name w:val="样式 正文首行缩进 2 Char Char"/>
    <w:basedOn w:val="28"/>
    <w:link w:val="26"/>
    <w:qFormat/>
    <w:rsid w:val="007F7A13"/>
    <w:rPr>
      <w:rFonts w:ascii="宋体" w:eastAsia="宋体" w:hAnsi="Times New Roman" w:cs="宋体"/>
      <w:sz w:val="24"/>
      <w:szCs w:val="24"/>
    </w:rPr>
  </w:style>
  <w:style w:type="paragraph" w:styleId="27">
    <w:name w:val="Body Text First Indent 2"/>
    <w:basedOn w:val="aff7"/>
    <w:link w:val="28"/>
    <w:unhideWhenUsed/>
    <w:qFormat/>
    <w:rsid w:val="007F7A13"/>
    <w:pPr>
      <w:spacing w:after="120" w:line="240" w:lineRule="auto"/>
      <w:ind w:leftChars="200" w:left="420" w:firstLineChars="200" w:firstLine="420"/>
    </w:pPr>
    <w:rPr>
      <w:sz w:val="21"/>
      <w:szCs w:val="24"/>
    </w:rPr>
  </w:style>
  <w:style w:type="character" w:customStyle="1" w:styleId="28">
    <w:name w:val="正文文本首行缩进 2 字符"/>
    <w:basedOn w:val="aff8"/>
    <w:link w:val="27"/>
    <w:qFormat/>
    <w:rsid w:val="007F7A13"/>
    <w:rPr>
      <w:rFonts w:ascii="Times New Roman" w:eastAsia="宋体" w:hAnsi="Times New Roman" w:cs="Times New Roman"/>
      <w:sz w:val="24"/>
      <w:szCs w:val="24"/>
    </w:rPr>
  </w:style>
  <w:style w:type="paragraph" w:customStyle="1" w:styleId="a10">
    <w:name w:val="a1"/>
    <w:basedOn w:val="af0"/>
    <w:rsid w:val="007F7A13"/>
    <w:pPr>
      <w:widowControl/>
      <w:spacing w:before="100" w:beforeAutospacing="1" w:after="100" w:afterAutospacing="1" w:line="300" w:lineRule="atLeast"/>
      <w:jc w:val="left"/>
    </w:pPr>
    <w:rPr>
      <w:rFonts w:ascii="ˎ̥" w:hAnsi="ˎ̥" w:cs="宋体"/>
      <w:color w:val="000000"/>
      <w:kern w:val="0"/>
      <w:sz w:val="18"/>
      <w:szCs w:val="18"/>
    </w:rPr>
  </w:style>
  <w:style w:type="paragraph" w:customStyle="1" w:styleId="278">
    <w:name w:val="样式 居中 首行缩进:  2 字符 段后: 7.8 磅"/>
    <w:basedOn w:val="af0"/>
    <w:link w:val="278Char"/>
    <w:autoRedefine/>
    <w:qFormat/>
    <w:rsid w:val="007F7A13"/>
    <w:pPr>
      <w:spacing w:after="156" w:line="500" w:lineRule="exact"/>
      <w:ind w:firstLineChars="200" w:firstLine="200"/>
      <w:jc w:val="left"/>
    </w:pPr>
    <w:rPr>
      <w:rFonts w:ascii="宋体" w:cs="宋体"/>
      <w:sz w:val="24"/>
      <w:szCs w:val="24"/>
    </w:rPr>
  </w:style>
  <w:style w:type="paragraph" w:customStyle="1" w:styleId="2TimesNewRoman15">
    <w:name w:val="样式 样式 标题 2 + Times New Roman 四号 两端对齐 行距: 1.5 倍行距 + 宋体"/>
    <w:basedOn w:val="af0"/>
    <w:autoRedefine/>
    <w:qFormat/>
    <w:rsid w:val="007F7A13"/>
    <w:pPr>
      <w:keepNext/>
      <w:keepLines/>
      <w:adjustRightInd w:val="0"/>
      <w:spacing w:before="260" w:after="260" w:line="360" w:lineRule="auto"/>
      <w:textAlignment w:val="baseline"/>
      <w:outlineLvl w:val="1"/>
    </w:pPr>
    <w:rPr>
      <w:rFonts w:ascii="宋体" w:eastAsia="黑体" w:hAnsi="宋体"/>
      <w:b/>
      <w:bCs/>
      <w:sz w:val="28"/>
    </w:rPr>
  </w:style>
  <w:style w:type="numbering" w:styleId="1111110">
    <w:name w:val="Outline List 2"/>
    <w:basedOn w:val="af3"/>
    <w:rsid w:val="007F7A13"/>
    <w:pPr>
      <w:numPr>
        <w:numId w:val="1"/>
      </w:numPr>
    </w:pPr>
  </w:style>
  <w:style w:type="paragraph" w:customStyle="1" w:styleId="affffc">
    <w:name w:val="报告图题"/>
    <w:basedOn w:val="af0"/>
    <w:next w:val="af0"/>
    <w:qFormat/>
    <w:rsid w:val="007F7A13"/>
    <w:pPr>
      <w:spacing w:before="120" w:after="120" w:line="400" w:lineRule="exact"/>
      <w:jc w:val="center"/>
    </w:pPr>
    <w:rPr>
      <w:rFonts w:ascii="黑体" w:eastAsia="黑体"/>
    </w:rPr>
  </w:style>
  <w:style w:type="paragraph" w:customStyle="1" w:styleId="1a">
    <w:name w:val="样式 标题 1 + 居中"/>
    <w:basedOn w:val="12"/>
    <w:qFormat/>
    <w:rsid w:val="007F7A13"/>
    <w:pPr>
      <w:pageBreakBefore/>
      <w:adjustRightInd w:val="0"/>
      <w:spacing w:before="0" w:after="0" w:line="578" w:lineRule="auto"/>
      <w:jc w:val="center"/>
      <w:textAlignment w:val="baseline"/>
    </w:pPr>
    <w:rPr>
      <w:rFonts w:ascii="Arial" w:eastAsia="黑体" w:hAnsi="Arial" w:cs="宋体"/>
      <w:bCs/>
      <w:sz w:val="32"/>
      <w:szCs w:val="32"/>
    </w:rPr>
  </w:style>
  <w:style w:type="paragraph" w:customStyle="1" w:styleId="120">
    <w:name w:val="样式 样式 正文首行缩进 + 首行缩进:  1 字符 + 首行缩进:  2 字符"/>
    <w:basedOn w:val="af0"/>
    <w:link w:val="12Char"/>
    <w:qFormat/>
    <w:rsid w:val="007F7A13"/>
    <w:pPr>
      <w:tabs>
        <w:tab w:val="left" w:pos="420"/>
      </w:tabs>
      <w:adjustRightInd w:val="0"/>
      <w:snapToGrid w:val="0"/>
      <w:spacing w:afterLines="50" w:line="400" w:lineRule="exact"/>
      <w:ind w:firstLineChars="200" w:firstLine="480"/>
      <w:jc w:val="left"/>
      <w:textAlignment w:val="baseline"/>
    </w:pPr>
    <w:rPr>
      <w:kern w:val="0"/>
      <w:sz w:val="24"/>
      <w:szCs w:val="24"/>
    </w:rPr>
  </w:style>
  <w:style w:type="character" w:customStyle="1" w:styleId="12Char">
    <w:name w:val="样式 样式 正文首行缩进 + 首行缩进:  1 字符 + 首行缩进:  2 字符 Char"/>
    <w:basedOn w:val="af1"/>
    <w:link w:val="120"/>
    <w:qFormat/>
    <w:rsid w:val="007F7A13"/>
    <w:rPr>
      <w:rFonts w:ascii="Times New Roman" w:eastAsia="宋体" w:hAnsi="Times New Roman" w:cs="Times New Roman"/>
      <w:kern w:val="0"/>
      <w:sz w:val="24"/>
      <w:szCs w:val="24"/>
    </w:rPr>
  </w:style>
  <w:style w:type="paragraph" w:customStyle="1" w:styleId="affffd">
    <w:name w:val="样式 宋体 小一 居中"/>
    <w:basedOn w:val="af0"/>
    <w:qFormat/>
    <w:rsid w:val="007F7A13"/>
    <w:pPr>
      <w:spacing w:afterLines="50" w:line="360" w:lineRule="auto"/>
      <w:jc w:val="center"/>
    </w:pPr>
    <w:rPr>
      <w:rFonts w:ascii="宋体" w:hAnsi="宋体" w:cs="宋体"/>
      <w:sz w:val="48"/>
    </w:rPr>
  </w:style>
  <w:style w:type="paragraph" w:customStyle="1" w:styleId="29">
    <w:name w:val="样式 正文首行缩进 + 首行缩进:  2 字符"/>
    <w:basedOn w:val="afc"/>
    <w:link w:val="2Char"/>
    <w:autoRedefine/>
    <w:qFormat/>
    <w:rsid w:val="007F7A13"/>
    <w:pPr>
      <w:adjustRightInd w:val="0"/>
      <w:spacing w:after="0" w:line="360" w:lineRule="auto"/>
      <w:ind w:firstLineChars="200" w:firstLine="480"/>
      <w:textAlignment w:val="baseline"/>
    </w:pPr>
    <w:rPr>
      <w:rFonts w:cs="宋体"/>
      <w:kern w:val="0"/>
      <w:sz w:val="24"/>
      <w:szCs w:val="24"/>
    </w:rPr>
  </w:style>
  <w:style w:type="character" w:customStyle="1" w:styleId="2Char">
    <w:name w:val="样式 正文首行缩进 + 首行缩进:  2 字符 Char"/>
    <w:basedOn w:val="af1"/>
    <w:link w:val="29"/>
    <w:qFormat/>
    <w:rsid w:val="007F7A13"/>
    <w:rPr>
      <w:rFonts w:cs="宋体"/>
      <w:kern w:val="0"/>
      <w:sz w:val="24"/>
      <w:szCs w:val="24"/>
    </w:rPr>
  </w:style>
  <w:style w:type="paragraph" w:customStyle="1" w:styleId="affffe">
    <w:name w:val="+列表编号"/>
    <w:basedOn w:val="af0"/>
    <w:autoRedefine/>
    <w:qFormat/>
    <w:rsid w:val="007F7A13"/>
    <w:pPr>
      <w:tabs>
        <w:tab w:val="center" w:pos="4200"/>
        <w:tab w:val="right" w:pos="8400"/>
      </w:tabs>
      <w:spacing w:line="360" w:lineRule="auto"/>
      <w:jc w:val="center"/>
    </w:pPr>
    <w:rPr>
      <w:b/>
      <w:sz w:val="24"/>
      <w:szCs w:val="24"/>
    </w:rPr>
  </w:style>
  <w:style w:type="paragraph" w:customStyle="1" w:styleId="afffff">
    <w:name w:val="+正文"/>
    <w:basedOn w:val="af0"/>
    <w:link w:val="Char0"/>
    <w:qFormat/>
    <w:rsid w:val="007F7A13"/>
    <w:pPr>
      <w:spacing w:line="360" w:lineRule="auto"/>
      <w:ind w:firstLineChars="200" w:firstLine="200"/>
    </w:pPr>
    <w:rPr>
      <w:sz w:val="28"/>
      <w:szCs w:val="28"/>
    </w:rPr>
  </w:style>
  <w:style w:type="paragraph" w:customStyle="1" w:styleId="1b">
    <w:name w:val="+列表1"/>
    <w:basedOn w:val="af0"/>
    <w:qFormat/>
    <w:rsid w:val="007F7A13"/>
    <w:pPr>
      <w:jc w:val="center"/>
    </w:pPr>
    <w:rPr>
      <w:sz w:val="24"/>
      <w:szCs w:val="24"/>
    </w:rPr>
  </w:style>
  <w:style w:type="paragraph" w:customStyle="1" w:styleId="10">
    <w:name w:val="+(1)"/>
    <w:basedOn w:val="afffff"/>
    <w:qFormat/>
    <w:rsid w:val="007F7A13"/>
    <w:pPr>
      <w:numPr>
        <w:ilvl w:val="2"/>
        <w:numId w:val="4"/>
      </w:numPr>
      <w:tabs>
        <w:tab w:val="clear" w:pos="2268"/>
        <w:tab w:val="num" w:pos="1860"/>
      </w:tabs>
      <w:ind w:left="1860" w:firstLineChars="0" w:hanging="420"/>
    </w:pPr>
    <w:rPr>
      <w:sz w:val="24"/>
    </w:rPr>
  </w:style>
  <w:style w:type="character" w:customStyle="1" w:styleId="Char0">
    <w:name w:val="+正文 Char"/>
    <w:basedOn w:val="af1"/>
    <w:link w:val="afffff"/>
    <w:qFormat/>
    <w:rsid w:val="007F7A13"/>
    <w:rPr>
      <w:rFonts w:ascii="Times New Roman" w:eastAsia="宋体" w:hAnsi="Times New Roman" w:cs="Times New Roman"/>
      <w:sz w:val="28"/>
      <w:szCs w:val="28"/>
    </w:rPr>
  </w:style>
  <w:style w:type="paragraph" w:customStyle="1" w:styleId="14">
    <w:name w:val="+1)"/>
    <w:basedOn w:val="afffff"/>
    <w:qFormat/>
    <w:rsid w:val="007F7A13"/>
    <w:pPr>
      <w:numPr>
        <w:ilvl w:val="3"/>
        <w:numId w:val="2"/>
      </w:numPr>
      <w:tabs>
        <w:tab w:val="clear" w:pos="2976"/>
        <w:tab w:val="num" w:pos="1680"/>
        <w:tab w:val="num" w:pos="2280"/>
      </w:tabs>
      <w:ind w:left="2280" w:firstLineChars="0" w:hanging="420"/>
    </w:pPr>
    <w:rPr>
      <w:sz w:val="24"/>
    </w:rPr>
  </w:style>
  <w:style w:type="paragraph" w:customStyle="1" w:styleId="1">
    <w:name w:val="+1."/>
    <w:basedOn w:val="afffff"/>
    <w:link w:val="1Char0"/>
    <w:qFormat/>
    <w:rsid w:val="007F7A13"/>
    <w:pPr>
      <w:numPr>
        <w:ilvl w:val="1"/>
        <w:numId w:val="3"/>
      </w:numPr>
      <w:ind w:firstLineChars="0"/>
    </w:pPr>
    <w:rPr>
      <w:sz w:val="24"/>
    </w:rPr>
  </w:style>
  <w:style w:type="character" w:customStyle="1" w:styleId="1Char0">
    <w:name w:val="+1. Char"/>
    <w:basedOn w:val="Char0"/>
    <w:link w:val="1"/>
    <w:qFormat/>
    <w:rsid w:val="007F7A13"/>
    <w:rPr>
      <w:rFonts w:ascii="Times New Roman" w:eastAsia="宋体" w:hAnsi="Times New Roman" w:cs="Times New Roman"/>
      <w:sz w:val="24"/>
      <w:szCs w:val="28"/>
    </w:rPr>
  </w:style>
  <w:style w:type="paragraph" w:customStyle="1" w:styleId="a3">
    <w:name w:val="+a)"/>
    <w:basedOn w:val="afffff"/>
    <w:qFormat/>
    <w:rsid w:val="007F7A13"/>
    <w:pPr>
      <w:numPr>
        <w:ilvl w:val="5"/>
        <w:numId w:val="4"/>
      </w:numPr>
      <w:tabs>
        <w:tab w:val="clear" w:pos="4677"/>
        <w:tab w:val="num" w:pos="3120"/>
      </w:tabs>
      <w:ind w:left="3120" w:firstLineChars="0" w:hanging="420"/>
    </w:pPr>
    <w:rPr>
      <w:sz w:val="24"/>
    </w:rPr>
  </w:style>
  <w:style w:type="paragraph" w:customStyle="1" w:styleId="ae">
    <w:name w:val="+●"/>
    <w:basedOn w:val="afffff"/>
    <w:qFormat/>
    <w:rsid w:val="007F7A13"/>
    <w:pPr>
      <w:numPr>
        <w:ilvl w:val="6"/>
        <w:numId w:val="5"/>
      </w:numPr>
      <w:tabs>
        <w:tab w:val="clear" w:pos="3420"/>
        <w:tab w:val="num" w:pos="3540"/>
      </w:tabs>
      <w:ind w:left="3540" w:firstLineChars="0" w:firstLine="0"/>
    </w:pPr>
    <w:rPr>
      <w:sz w:val="24"/>
      <w:szCs w:val="24"/>
    </w:rPr>
  </w:style>
  <w:style w:type="paragraph" w:customStyle="1" w:styleId="121">
    <w:name w:val="样式 样式 正文首行缩进 + 首行缩进:  1 字符 + 加粗 首行缩进:  2 字符"/>
    <w:basedOn w:val="18"/>
    <w:link w:val="12Char0"/>
    <w:qFormat/>
    <w:rsid w:val="007F7A13"/>
    <w:pPr>
      <w:widowControl w:val="0"/>
      <w:ind w:firstLine="482"/>
      <w:jc w:val="both"/>
    </w:pPr>
    <w:rPr>
      <w:rFonts w:cs="宋体"/>
      <w:b/>
      <w:bCs/>
    </w:rPr>
  </w:style>
  <w:style w:type="character" w:customStyle="1" w:styleId="12Char0">
    <w:name w:val="样式 样式 正文首行缩进 + 首行缩进:  1 字符 + 加粗 首行缩进:  2 字符 Char"/>
    <w:basedOn w:val="1Char"/>
    <w:link w:val="121"/>
    <w:qFormat/>
    <w:rsid w:val="007F7A13"/>
    <w:rPr>
      <w:rFonts w:ascii="Times New Roman" w:eastAsia="宋体" w:hAnsi="Times New Roman" w:cs="宋体"/>
      <w:b/>
      <w:bCs/>
      <w:kern w:val="0"/>
      <w:sz w:val="24"/>
      <w:szCs w:val="20"/>
    </w:rPr>
  </w:style>
  <w:style w:type="paragraph" w:customStyle="1" w:styleId="afffff0">
    <w:name w:val="样式 五号 居中"/>
    <w:basedOn w:val="af0"/>
    <w:qFormat/>
    <w:rsid w:val="007F7A13"/>
    <w:pPr>
      <w:jc w:val="center"/>
    </w:pPr>
    <w:rPr>
      <w:rFonts w:cs="宋体"/>
    </w:rPr>
  </w:style>
  <w:style w:type="paragraph" w:customStyle="1" w:styleId="278CharCharCharCharCharChar">
    <w:name w:val="样式 首行缩进:  2 字符 段后: 7.8 磅 Char Char Char Char Char Char"/>
    <w:basedOn w:val="af0"/>
    <w:link w:val="278CharCharCharCharCharCharChar"/>
    <w:autoRedefine/>
    <w:qFormat/>
    <w:rsid w:val="007F7A13"/>
    <w:pPr>
      <w:widowControl/>
      <w:spacing w:after="156" w:line="500" w:lineRule="exact"/>
      <w:ind w:firstLineChars="200" w:firstLine="480"/>
      <w:jc w:val="left"/>
    </w:pPr>
    <w:rPr>
      <w:rFonts w:ascii="Arial" w:hAnsi="Arial" w:cs="Arial"/>
      <w:sz w:val="24"/>
      <w:szCs w:val="28"/>
    </w:rPr>
  </w:style>
  <w:style w:type="character" w:customStyle="1" w:styleId="278CharCharCharCharCharCharChar">
    <w:name w:val="样式 首行缩进:  2 字符 段后: 7.8 磅 Char Char Char Char Char Char Char"/>
    <w:basedOn w:val="af1"/>
    <w:link w:val="278CharCharCharCharCharChar"/>
    <w:qFormat/>
    <w:rsid w:val="007F7A13"/>
    <w:rPr>
      <w:rFonts w:ascii="Arial" w:eastAsia="宋体" w:hAnsi="Arial" w:cs="Arial"/>
      <w:sz w:val="24"/>
      <w:szCs w:val="28"/>
    </w:rPr>
  </w:style>
  <w:style w:type="paragraph" w:customStyle="1" w:styleId="2780">
    <w:name w:val="样式 首行缩进:  2 字符 段后: 7.8 磅"/>
    <w:basedOn w:val="af0"/>
    <w:autoRedefine/>
    <w:qFormat/>
    <w:rsid w:val="007F7A13"/>
    <w:pPr>
      <w:widowControl/>
      <w:spacing w:after="156" w:line="500" w:lineRule="exact"/>
      <w:ind w:firstLineChars="200" w:firstLine="560"/>
      <w:jc w:val="left"/>
    </w:pPr>
    <w:rPr>
      <w:rFonts w:ascii="华文细黑" w:eastAsia="楷体_GB2312" w:hAnsi="华文细黑" w:cs="宋体"/>
      <w:color w:val="000000"/>
      <w:sz w:val="28"/>
      <w:szCs w:val="28"/>
    </w:rPr>
  </w:style>
  <w:style w:type="paragraph" w:customStyle="1" w:styleId="1c">
    <w:name w:val="样式1"/>
    <w:basedOn w:val="afc"/>
    <w:link w:val="1Char1"/>
    <w:qFormat/>
    <w:rsid w:val="007F7A13"/>
    <w:pPr>
      <w:adjustRightInd w:val="0"/>
      <w:spacing w:after="0" w:line="540" w:lineRule="exact"/>
      <w:ind w:firstLineChars="200" w:firstLine="100"/>
      <w:textAlignment w:val="baseline"/>
    </w:pPr>
    <w:rPr>
      <w:sz w:val="28"/>
      <w:szCs w:val="28"/>
    </w:rPr>
  </w:style>
  <w:style w:type="paragraph" w:customStyle="1" w:styleId="afffff1">
    <w:name w:val="正文格式"/>
    <w:basedOn w:val="af0"/>
    <w:qFormat/>
    <w:rsid w:val="007F7A13"/>
    <w:pPr>
      <w:spacing w:line="360" w:lineRule="auto"/>
      <w:ind w:firstLineChars="200" w:firstLine="200"/>
    </w:pPr>
    <w:rPr>
      <w:sz w:val="28"/>
      <w:szCs w:val="28"/>
    </w:rPr>
  </w:style>
  <w:style w:type="paragraph" w:customStyle="1" w:styleId="112">
    <w:name w:val="样式 样式 标题 1 + 居中 + 段前: 12 磅"/>
    <w:basedOn w:val="1a"/>
    <w:autoRedefine/>
    <w:qFormat/>
    <w:rsid w:val="007F7A13"/>
    <w:pPr>
      <w:pageBreakBefore w:val="0"/>
      <w:spacing w:before="240"/>
    </w:pPr>
    <w:rPr>
      <w:rFonts w:cs="Arial"/>
    </w:rPr>
  </w:style>
  <w:style w:type="paragraph" w:styleId="afffff2">
    <w:name w:val="List"/>
    <w:basedOn w:val="af0"/>
    <w:next w:val="af0"/>
    <w:qFormat/>
    <w:rsid w:val="007F7A13"/>
    <w:pPr>
      <w:keepNext/>
      <w:adjustRightInd w:val="0"/>
      <w:snapToGrid w:val="0"/>
      <w:spacing w:before="240" w:line="276" w:lineRule="auto"/>
      <w:jc w:val="center"/>
      <w:textAlignment w:val="baseline"/>
    </w:pPr>
    <w:rPr>
      <w:kern w:val="0"/>
      <w:szCs w:val="21"/>
    </w:rPr>
  </w:style>
  <w:style w:type="paragraph" w:customStyle="1" w:styleId="afffff3">
    <w:name w:val="表格"/>
    <w:basedOn w:val="af0"/>
    <w:link w:val="Char2"/>
    <w:qFormat/>
    <w:rsid w:val="007F7A13"/>
    <w:pPr>
      <w:snapToGrid w:val="0"/>
      <w:spacing w:before="40" w:after="40"/>
      <w:jc w:val="center"/>
    </w:pPr>
    <w:rPr>
      <w:szCs w:val="21"/>
    </w:rPr>
  </w:style>
  <w:style w:type="paragraph" w:customStyle="1" w:styleId="afffff4">
    <w:name w:val="表格项目"/>
    <w:basedOn w:val="af0"/>
    <w:autoRedefine/>
    <w:qFormat/>
    <w:rsid w:val="007F7A13"/>
    <w:pPr>
      <w:spacing w:beforeLines="30" w:afterLines="30"/>
    </w:pPr>
    <w:rPr>
      <w:sz w:val="24"/>
      <w:szCs w:val="24"/>
    </w:rPr>
  </w:style>
  <w:style w:type="paragraph" w:customStyle="1" w:styleId="CYP">
    <w:name w:val="CYP样式"/>
    <w:basedOn w:val="af0"/>
    <w:qFormat/>
    <w:rsid w:val="007F7A13"/>
    <w:pPr>
      <w:spacing w:line="360" w:lineRule="auto"/>
    </w:pPr>
    <w:rPr>
      <w:sz w:val="24"/>
      <w:szCs w:val="24"/>
    </w:rPr>
  </w:style>
  <w:style w:type="paragraph" w:customStyle="1" w:styleId="afffff5">
    <w:name w:val="表头文字"/>
    <w:basedOn w:val="af0"/>
    <w:next w:val="aff7"/>
    <w:qFormat/>
    <w:rsid w:val="007F7A13"/>
    <w:pPr>
      <w:adjustRightInd w:val="0"/>
      <w:jc w:val="center"/>
      <w:textAlignment w:val="baseline"/>
    </w:pPr>
    <w:rPr>
      <w:rFonts w:ascii="黑体" w:eastAsia="黑体" w:cs="黑体"/>
      <w:b/>
      <w:bCs/>
      <w:kern w:val="0"/>
      <w:sz w:val="28"/>
      <w:szCs w:val="28"/>
    </w:rPr>
  </w:style>
  <w:style w:type="paragraph" w:customStyle="1" w:styleId="A0">
    <w:name w:val="+A."/>
    <w:basedOn w:val="afffff"/>
    <w:qFormat/>
    <w:rsid w:val="007F7A13"/>
    <w:pPr>
      <w:numPr>
        <w:ilvl w:val="4"/>
        <w:numId w:val="6"/>
      </w:numPr>
      <w:tabs>
        <w:tab w:val="clear" w:pos="3827"/>
        <w:tab w:val="num" w:pos="2668"/>
        <w:tab w:val="num" w:pos="2700"/>
      </w:tabs>
      <w:ind w:left="2700" w:firstLineChars="0" w:firstLine="0"/>
    </w:pPr>
    <w:rPr>
      <w:sz w:val="24"/>
      <w:szCs w:val="24"/>
    </w:rPr>
  </w:style>
  <w:style w:type="paragraph" w:customStyle="1" w:styleId="1d">
    <w:name w:val="+标题1"/>
    <w:basedOn w:val="12"/>
    <w:autoRedefine/>
    <w:qFormat/>
    <w:rsid w:val="007F7A13"/>
    <w:pPr>
      <w:pageBreakBefore/>
      <w:tabs>
        <w:tab w:val="num" w:pos="425"/>
      </w:tabs>
      <w:spacing w:before="0" w:after="0" w:line="360" w:lineRule="auto"/>
      <w:ind w:left="425" w:hanging="425"/>
      <w:jc w:val="center"/>
    </w:pPr>
    <w:rPr>
      <w:rFonts w:eastAsia="黑体"/>
      <w:bCs/>
      <w:kern w:val="32"/>
      <w:sz w:val="32"/>
      <w:szCs w:val="32"/>
    </w:rPr>
  </w:style>
  <w:style w:type="paragraph" w:customStyle="1" w:styleId="2a">
    <w:name w:val="+标题2"/>
    <w:basedOn w:val="20"/>
    <w:autoRedefine/>
    <w:qFormat/>
    <w:rsid w:val="007F7A13"/>
    <w:pPr>
      <w:spacing w:before="0" w:after="0" w:line="360" w:lineRule="auto"/>
      <w:ind w:left="0" w:firstLine="0"/>
    </w:pPr>
    <w:rPr>
      <w:rFonts w:ascii="Times New Roman" w:eastAsia="宋体" w:hAnsi="Times New Roman"/>
      <w:bCs/>
      <w:sz w:val="24"/>
      <w:szCs w:val="24"/>
    </w:rPr>
  </w:style>
  <w:style w:type="paragraph" w:customStyle="1" w:styleId="36">
    <w:name w:val="+标题3"/>
    <w:basedOn w:val="30"/>
    <w:autoRedefine/>
    <w:qFormat/>
    <w:rsid w:val="007F7A13"/>
    <w:pPr>
      <w:keepNext w:val="0"/>
      <w:spacing w:before="0" w:after="0" w:line="360" w:lineRule="auto"/>
      <w:jc w:val="both"/>
    </w:pPr>
    <w:rPr>
      <w:rFonts w:ascii="Times New Roman" w:hAnsi="Times New Roman"/>
      <w:kern w:val="2"/>
      <w:sz w:val="24"/>
      <w:szCs w:val="24"/>
      <w:lang w:eastAsia="zh-CN" w:bidi="ar-SA"/>
    </w:rPr>
  </w:style>
  <w:style w:type="paragraph" w:customStyle="1" w:styleId="42">
    <w:name w:val="+标题4"/>
    <w:basedOn w:val="4"/>
    <w:autoRedefine/>
    <w:qFormat/>
    <w:rsid w:val="007F7A13"/>
    <w:pPr>
      <w:keepNext w:val="0"/>
      <w:keepLines/>
      <w:tabs>
        <w:tab w:val="num" w:pos="3076"/>
      </w:tabs>
      <w:spacing w:before="0" w:after="0" w:line="360" w:lineRule="auto"/>
      <w:ind w:left="1984"/>
    </w:pPr>
    <w:rPr>
      <w:rFonts w:ascii="Times New Roman" w:hAnsi="Times New Roman"/>
      <w:kern w:val="2"/>
      <w:sz w:val="24"/>
      <w:szCs w:val="24"/>
      <w:lang w:eastAsia="zh-CN" w:bidi="ar-SA"/>
    </w:rPr>
  </w:style>
  <w:style w:type="paragraph" w:customStyle="1" w:styleId="2b">
    <w:name w:val="+列表2"/>
    <w:basedOn w:val="af0"/>
    <w:qFormat/>
    <w:rsid w:val="007F7A13"/>
    <w:pPr>
      <w:jc w:val="center"/>
    </w:pPr>
    <w:rPr>
      <w:sz w:val="18"/>
      <w:szCs w:val="18"/>
    </w:rPr>
  </w:style>
  <w:style w:type="paragraph" w:customStyle="1" w:styleId="37">
    <w:name w:val="+列表3"/>
    <w:basedOn w:val="af0"/>
    <w:qFormat/>
    <w:rsid w:val="007F7A13"/>
    <w:pPr>
      <w:jc w:val="center"/>
    </w:pPr>
    <w:rPr>
      <w:sz w:val="15"/>
      <w:szCs w:val="15"/>
    </w:rPr>
  </w:style>
  <w:style w:type="paragraph" w:customStyle="1" w:styleId="afffff6">
    <w:name w:val="+列表编号横"/>
    <w:basedOn w:val="afffff"/>
    <w:autoRedefine/>
    <w:qFormat/>
    <w:rsid w:val="007F7A13"/>
    <w:pPr>
      <w:tabs>
        <w:tab w:val="center" w:pos="6720"/>
        <w:tab w:val="right" w:pos="13440"/>
      </w:tabs>
      <w:spacing w:before="120" w:after="120"/>
      <w:ind w:firstLineChars="0" w:firstLine="0"/>
      <w:jc w:val="left"/>
    </w:pPr>
    <w:rPr>
      <w:b/>
      <w:bCs/>
      <w:sz w:val="24"/>
      <w:szCs w:val="24"/>
    </w:rPr>
  </w:style>
  <w:style w:type="table" w:customStyle="1" w:styleId="2c">
    <w:name w:val="+列表框2"/>
    <w:qFormat/>
    <w:rsid w:val="007F7A13"/>
    <w:pPr>
      <w:jc w:val="center"/>
    </w:pPr>
    <w:rPr>
      <w:rFonts w:ascii="Times New Roman" w:eastAsia="宋体" w:hAnsi="Times New Roman" w:cs="Times New Roman"/>
      <w:kern w:val="0"/>
      <w:sz w:val="20"/>
      <w:szCs w:val="20"/>
    </w:r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a2">
    <w:name w:val="+一、"/>
    <w:basedOn w:val="afffff"/>
    <w:qFormat/>
    <w:rsid w:val="007F7A13"/>
    <w:pPr>
      <w:numPr>
        <w:numId w:val="7"/>
      </w:numPr>
      <w:tabs>
        <w:tab w:val="clear" w:pos="425"/>
        <w:tab w:val="left" w:pos="540"/>
        <w:tab w:val="num" w:pos="1020"/>
      </w:tabs>
      <w:spacing w:before="120" w:after="120" w:line="240" w:lineRule="auto"/>
      <w:ind w:left="1020" w:firstLineChars="0" w:firstLine="0"/>
      <w:outlineLvl w:val="5"/>
    </w:pPr>
    <w:rPr>
      <w:b/>
      <w:bCs/>
      <w:sz w:val="24"/>
      <w:szCs w:val="24"/>
    </w:rPr>
  </w:style>
  <w:style w:type="paragraph" w:customStyle="1" w:styleId="afffff7">
    <w:name w:val="+正文标题"/>
    <w:basedOn w:val="af0"/>
    <w:qFormat/>
    <w:rsid w:val="007F7A13"/>
    <w:pPr>
      <w:keepNext/>
      <w:keepLines/>
      <w:pageBreakBefore/>
      <w:spacing w:before="240" w:after="240" w:line="360" w:lineRule="auto"/>
      <w:jc w:val="center"/>
      <w:outlineLvl w:val="4"/>
    </w:pPr>
    <w:rPr>
      <w:rFonts w:eastAsia="黑体"/>
      <w:b/>
      <w:bCs/>
      <w:sz w:val="32"/>
      <w:szCs w:val="32"/>
    </w:rPr>
  </w:style>
  <w:style w:type="paragraph" w:customStyle="1" w:styleId="afffff8">
    <w:name w:val="+注："/>
    <w:basedOn w:val="af0"/>
    <w:qFormat/>
    <w:rsid w:val="007F7A13"/>
    <w:pPr>
      <w:spacing w:line="360" w:lineRule="auto"/>
      <w:ind w:firstLineChars="200" w:firstLine="200"/>
    </w:pPr>
    <w:rPr>
      <w:szCs w:val="21"/>
    </w:rPr>
  </w:style>
  <w:style w:type="character" w:customStyle="1" w:styleId="CharChar0">
    <w:name w:val="+正文 Char Char"/>
    <w:basedOn w:val="af1"/>
    <w:qFormat/>
    <w:locked/>
    <w:rsid w:val="007F7A13"/>
    <w:rPr>
      <w:rFonts w:eastAsia="宋体"/>
      <w:kern w:val="2"/>
      <w:sz w:val="28"/>
      <w:szCs w:val="28"/>
      <w:lang w:val="en-US" w:eastAsia="zh-CN"/>
    </w:rPr>
  </w:style>
  <w:style w:type="paragraph" w:customStyle="1" w:styleId="CharChar1">
    <w:name w:val="报告正文 Char Char"/>
    <w:basedOn w:val="af0"/>
    <w:qFormat/>
    <w:rsid w:val="007F7A13"/>
    <w:pPr>
      <w:adjustRightInd w:val="0"/>
      <w:spacing w:line="480" w:lineRule="exact"/>
      <w:ind w:firstLineChars="200" w:firstLine="200"/>
      <w:textAlignment w:val="baseline"/>
    </w:pPr>
    <w:rPr>
      <w:rFonts w:ascii="宋体" w:cs="宋体"/>
      <w:noProof/>
      <w:color w:val="0000FF"/>
      <w:sz w:val="28"/>
      <w:szCs w:val="28"/>
    </w:rPr>
  </w:style>
  <w:style w:type="paragraph" w:customStyle="1" w:styleId="22205">
    <w:name w:val="样式 样式 正文首行缩进 2 + 左侧:  2 字符 首行缩进:  2 字符 + 段后: 0.5 行"/>
    <w:basedOn w:val="22"/>
    <w:qFormat/>
    <w:rsid w:val="007F7A13"/>
    <w:pPr>
      <w:tabs>
        <w:tab w:val="clear" w:pos="5220"/>
      </w:tabs>
      <w:adjustRightInd w:val="0"/>
      <w:spacing w:after="120" w:line="480" w:lineRule="auto"/>
      <w:ind w:leftChars="200" w:left="420" w:firstLineChars="0" w:firstLine="0"/>
      <w:textAlignment w:val="baseline"/>
    </w:pPr>
    <w:rPr>
      <w:rFonts w:ascii="Times New Roman" w:eastAsia="宋体" w:hAnsi="Times New Roman"/>
      <w:color w:val="auto"/>
      <w:kern w:val="0"/>
    </w:rPr>
  </w:style>
  <w:style w:type="character" w:customStyle="1" w:styleId="afffff9">
    <w:name w:val="样式 宋体 居中"/>
    <w:basedOn w:val="af1"/>
    <w:qFormat/>
    <w:rsid w:val="007F7A13"/>
  </w:style>
  <w:style w:type="character" w:customStyle="1" w:styleId="205">
    <w:name w:val="样式 样式 正文首行缩进 2 + 段后: 0.5 行"/>
    <w:basedOn w:val="af1"/>
    <w:qFormat/>
    <w:rsid w:val="007F7A13"/>
  </w:style>
  <w:style w:type="paragraph" w:customStyle="1" w:styleId="2051">
    <w:name w:val="样式 样式 正文首行缩进 2 + 段后: 0.5 行1"/>
    <w:basedOn w:val="27"/>
    <w:qFormat/>
    <w:rsid w:val="007F7A13"/>
    <w:pPr>
      <w:widowControl/>
      <w:snapToGrid w:val="0"/>
      <w:spacing w:line="500" w:lineRule="exact"/>
      <w:ind w:leftChars="0" w:left="200" w:firstLine="200"/>
      <w:jc w:val="left"/>
    </w:pPr>
    <w:rPr>
      <w:sz w:val="24"/>
      <w:szCs w:val="20"/>
    </w:rPr>
  </w:style>
  <w:style w:type="paragraph" w:customStyle="1" w:styleId="2d">
    <w:name w:val="样式 首行缩进 2 字符"/>
    <w:basedOn w:val="af0"/>
    <w:autoRedefine/>
    <w:qFormat/>
    <w:rsid w:val="007F7A13"/>
    <w:pPr>
      <w:spacing w:after="156" w:line="500" w:lineRule="exact"/>
      <w:ind w:firstLineChars="200" w:firstLine="560"/>
      <w:jc w:val="left"/>
    </w:pPr>
    <w:rPr>
      <w:rFonts w:ascii="宋体" w:hAnsi="宋体" w:cs="宋体"/>
      <w:sz w:val="28"/>
      <w:szCs w:val="28"/>
    </w:rPr>
  </w:style>
  <w:style w:type="paragraph" w:customStyle="1" w:styleId="2220">
    <w:name w:val="样式 正文首行缩进 2 + 左侧:  2 字符 首行缩进:  2 字符"/>
    <w:basedOn w:val="27"/>
    <w:link w:val="222Char"/>
    <w:qFormat/>
    <w:rsid w:val="007F7A13"/>
    <w:pPr>
      <w:widowControl/>
      <w:snapToGrid w:val="0"/>
      <w:spacing w:afterLines="50" w:line="500" w:lineRule="exact"/>
      <w:ind w:leftChars="0" w:left="0" w:firstLine="480"/>
      <w:jc w:val="left"/>
    </w:pPr>
    <w:rPr>
      <w:rFonts w:ascii="宋体" w:cs="宋体"/>
      <w:sz w:val="24"/>
    </w:rPr>
  </w:style>
  <w:style w:type="character" w:customStyle="1" w:styleId="222Char">
    <w:name w:val="样式 正文首行缩进 2 + 左侧:  2 字符 首行缩进:  2 字符 Char"/>
    <w:basedOn w:val="28"/>
    <w:link w:val="2220"/>
    <w:qFormat/>
    <w:rsid w:val="007F7A13"/>
    <w:rPr>
      <w:rFonts w:ascii="宋体" w:eastAsia="宋体" w:hAnsi="Times New Roman" w:cs="宋体"/>
      <w:sz w:val="24"/>
      <w:szCs w:val="24"/>
    </w:rPr>
  </w:style>
  <w:style w:type="paragraph" w:customStyle="1" w:styleId="5105">
    <w:name w:val="样式 标题 51 + 段后: 0.5 行"/>
    <w:basedOn w:val="5"/>
    <w:qFormat/>
    <w:rsid w:val="007F7A13"/>
    <w:pPr>
      <w:keepLines/>
      <w:widowControl w:val="0"/>
      <w:spacing w:before="0" w:afterLines="50" w:line="500" w:lineRule="exact"/>
      <w:ind w:left="794" w:hanging="397"/>
      <w:jc w:val="both"/>
    </w:pPr>
    <w:rPr>
      <w:rFonts w:ascii="宋体" w:hAnsi="Times New Roman" w:cs="宋体"/>
      <w:b w:val="0"/>
      <w:bCs w:val="0"/>
      <w:i w:val="0"/>
      <w:iCs w:val="0"/>
      <w:kern w:val="2"/>
      <w:sz w:val="28"/>
      <w:szCs w:val="28"/>
      <w:lang w:eastAsia="zh-CN" w:bidi="ar-SA"/>
    </w:rPr>
  </w:style>
  <w:style w:type="character" w:customStyle="1" w:styleId="1Char2">
    <w:name w:val="样式 宋体 小一 居中1 Char"/>
    <w:basedOn w:val="af1"/>
    <w:link w:val="1e"/>
    <w:qFormat/>
    <w:rsid w:val="007F7A13"/>
    <w:rPr>
      <w:rFonts w:ascii="宋体" w:hAnsi="宋体" w:cs="宋体"/>
      <w:sz w:val="48"/>
    </w:rPr>
  </w:style>
  <w:style w:type="paragraph" w:customStyle="1" w:styleId="1e">
    <w:name w:val="样式 宋体 小一 居中1"/>
    <w:basedOn w:val="af0"/>
    <w:link w:val="1Char2"/>
    <w:qFormat/>
    <w:rsid w:val="007F7A13"/>
    <w:pPr>
      <w:spacing w:beforeLines="50"/>
      <w:jc w:val="center"/>
    </w:pPr>
    <w:rPr>
      <w:rFonts w:ascii="宋体" w:eastAsiaTheme="minorEastAsia" w:hAnsi="宋体" w:cs="宋体"/>
      <w:sz w:val="48"/>
      <w:szCs w:val="22"/>
    </w:rPr>
  </w:style>
  <w:style w:type="paragraph" w:customStyle="1" w:styleId="500">
    <w:name w:val="样式 华文细黑 50 磅 加粗 居中"/>
    <w:basedOn w:val="af0"/>
    <w:qFormat/>
    <w:rsid w:val="007F7A13"/>
    <w:pPr>
      <w:jc w:val="center"/>
    </w:pPr>
    <w:rPr>
      <w:rFonts w:ascii="华文细黑" w:eastAsia="华文细黑" w:hAnsi="宋体" w:cs="宋体"/>
      <w:b/>
      <w:bCs/>
      <w:sz w:val="84"/>
    </w:rPr>
  </w:style>
  <w:style w:type="paragraph" w:customStyle="1" w:styleId="afffffa">
    <w:name w:val="样式 小四"/>
    <w:basedOn w:val="af0"/>
    <w:link w:val="Char3"/>
    <w:qFormat/>
    <w:rsid w:val="007F7A13"/>
    <w:pPr>
      <w:widowControl/>
      <w:jc w:val="center"/>
    </w:pPr>
    <w:rPr>
      <w:rFonts w:ascii="宋体" w:cs="宋体"/>
      <w:sz w:val="24"/>
      <w:szCs w:val="24"/>
    </w:rPr>
  </w:style>
  <w:style w:type="character" w:customStyle="1" w:styleId="Char3">
    <w:name w:val="样式 小四 Char"/>
    <w:basedOn w:val="af1"/>
    <w:link w:val="afffffa"/>
    <w:qFormat/>
    <w:rsid w:val="007F7A13"/>
    <w:rPr>
      <w:rFonts w:ascii="宋体" w:eastAsia="宋体" w:hAnsi="Times New Roman" w:cs="宋体"/>
      <w:sz w:val="24"/>
      <w:szCs w:val="24"/>
    </w:rPr>
  </w:style>
  <w:style w:type="character" w:customStyle="1" w:styleId="4Char1">
    <w:name w:val="标题 4 Char1"/>
    <w:aliases w:val="标题 4 Char Char,（一） Char1,款 Char,（一） Char Char1,（一） Char Char Char1,（一） Char Char Char Char,style4 Char,四 Char,H4 Char,h4 Char,PIM 4 Char,bl Char,bb Char,sect 1.2.3.4 Char,bullet Char,First Subheading Char,第三层条 Char,款，（一） Char,表格标题 Char,点 Char"/>
    <w:basedOn w:val="af1"/>
    <w:qFormat/>
    <w:rsid w:val="007F7A13"/>
    <w:rPr>
      <w:rFonts w:ascii="Arial" w:eastAsia="宋体" w:hAnsi="Arial"/>
      <w:b/>
      <w:bCs/>
      <w:kern w:val="2"/>
      <w:sz w:val="24"/>
      <w:szCs w:val="28"/>
      <w:lang w:val="en-US" w:eastAsia="zh-CN" w:bidi="ar-SA"/>
    </w:rPr>
  </w:style>
  <w:style w:type="paragraph" w:customStyle="1" w:styleId="2e">
    <w:name w:val="样式2"/>
    <w:basedOn w:val="1c"/>
    <w:autoRedefine/>
    <w:qFormat/>
    <w:rsid w:val="007F7A13"/>
    <w:pPr>
      <w:snapToGrid w:val="0"/>
      <w:spacing w:line="360" w:lineRule="auto"/>
      <w:ind w:firstLine="480"/>
    </w:pPr>
    <w:rPr>
      <w:rFonts w:ascii="黑体" w:eastAsia="黑体"/>
      <w:bCs/>
      <w:snapToGrid w:val="0"/>
      <w:sz w:val="24"/>
      <w:szCs w:val="24"/>
    </w:rPr>
  </w:style>
  <w:style w:type="paragraph" w:customStyle="1" w:styleId="A-TimesNewRoman1">
    <w:name w:val="样式 A-正文 + Times New Roman1"/>
    <w:basedOn w:val="af0"/>
    <w:qFormat/>
    <w:rsid w:val="007F7A13"/>
    <w:pPr>
      <w:numPr>
        <w:ilvl w:val="1"/>
        <w:numId w:val="8"/>
      </w:numPr>
      <w:adjustRightInd w:val="0"/>
      <w:spacing w:line="360" w:lineRule="auto"/>
      <w:textAlignment w:val="baseline"/>
    </w:pPr>
    <w:rPr>
      <w:kern w:val="0"/>
      <w:sz w:val="24"/>
      <w:szCs w:val="24"/>
    </w:rPr>
  </w:style>
  <w:style w:type="paragraph" w:customStyle="1" w:styleId="afffffb">
    <w:name w:val="段落文字"/>
    <w:basedOn w:val="af0"/>
    <w:autoRedefine/>
    <w:qFormat/>
    <w:rsid w:val="007F7A13"/>
    <w:pPr>
      <w:adjustRightInd w:val="0"/>
      <w:snapToGrid w:val="0"/>
      <w:spacing w:line="360" w:lineRule="auto"/>
      <w:ind w:firstLineChars="200" w:firstLine="480"/>
    </w:pPr>
    <w:rPr>
      <w:sz w:val="24"/>
      <w:szCs w:val="24"/>
    </w:rPr>
  </w:style>
  <w:style w:type="paragraph" w:styleId="1f">
    <w:name w:val="index 1"/>
    <w:basedOn w:val="af0"/>
    <w:next w:val="af0"/>
    <w:autoRedefine/>
    <w:qFormat/>
    <w:rsid w:val="007F7A13"/>
    <w:rPr>
      <w:spacing w:val="4"/>
      <w:szCs w:val="24"/>
    </w:rPr>
  </w:style>
  <w:style w:type="paragraph" w:customStyle="1" w:styleId="38">
    <w:name w:val="样式3"/>
    <w:basedOn w:val="2e"/>
    <w:autoRedefine/>
    <w:qFormat/>
    <w:rsid w:val="007F7A13"/>
    <w:rPr>
      <w:bCs w:val="0"/>
    </w:rPr>
  </w:style>
  <w:style w:type="paragraph" w:customStyle="1" w:styleId="afffffc">
    <w:name w:val="表文字"/>
    <w:basedOn w:val="af0"/>
    <w:autoRedefine/>
    <w:qFormat/>
    <w:rsid w:val="007F7A13"/>
    <w:pPr>
      <w:wordWrap w:val="0"/>
      <w:adjustRightInd w:val="0"/>
      <w:snapToGrid w:val="0"/>
      <w:spacing w:line="360" w:lineRule="auto"/>
      <w:jc w:val="center"/>
    </w:pPr>
    <w:rPr>
      <w:kern w:val="0"/>
      <w:sz w:val="24"/>
    </w:rPr>
  </w:style>
  <w:style w:type="paragraph" w:customStyle="1" w:styleId="afffffd">
    <w:name w:val="样式 居中"/>
    <w:basedOn w:val="af0"/>
    <w:qFormat/>
    <w:rsid w:val="007F7A13"/>
    <w:pPr>
      <w:jc w:val="center"/>
    </w:pPr>
    <w:rPr>
      <w:rFonts w:eastAsia="楷体_GB2312"/>
    </w:rPr>
  </w:style>
  <w:style w:type="character" w:customStyle="1" w:styleId="278Char">
    <w:name w:val="样式 居中 首行缩进:  2 字符 段后: 7.8 磅 Char"/>
    <w:basedOn w:val="af1"/>
    <w:link w:val="278"/>
    <w:qFormat/>
    <w:rsid w:val="007F7A13"/>
    <w:rPr>
      <w:rFonts w:ascii="宋体" w:eastAsia="宋体" w:hAnsi="Times New Roman" w:cs="宋体"/>
      <w:sz w:val="24"/>
      <w:szCs w:val="24"/>
    </w:rPr>
  </w:style>
  <w:style w:type="paragraph" w:customStyle="1" w:styleId="a7">
    <w:name w:val="前言、引言标题"/>
    <w:next w:val="af0"/>
    <w:qFormat/>
    <w:rsid w:val="007F7A13"/>
    <w:pPr>
      <w:numPr>
        <w:numId w:val="9"/>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8">
    <w:name w:val="章标题"/>
    <w:next w:val="af0"/>
    <w:qFormat/>
    <w:rsid w:val="007F7A13"/>
    <w:pPr>
      <w:numPr>
        <w:ilvl w:val="1"/>
        <w:numId w:val="9"/>
      </w:numPr>
      <w:spacing w:beforeLines="50" w:afterLines="50"/>
      <w:jc w:val="both"/>
      <w:outlineLvl w:val="1"/>
    </w:pPr>
    <w:rPr>
      <w:rFonts w:ascii="黑体" w:eastAsia="黑体" w:hAnsi="Times New Roman" w:cs="Times New Roman"/>
      <w:kern w:val="0"/>
      <w:szCs w:val="20"/>
    </w:rPr>
  </w:style>
  <w:style w:type="paragraph" w:customStyle="1" w:styleId="a9">
    <w:name w:val="一级条标题"/>
    <w:basedOn w:val="a8"/>
    <w:next w:val="af0"/>
    <w:qFormat/>
    <w:rsid w:val="007F7A13"/>
    <w:pPr>
      <w:numPr>
        <w:ilvl w:val="2"/>
      </w:numPr>
      <w:tabs>
        <w:tab w:val="num" w:pos="1680"/>
      </w:tabs>
      <w:spacing w:beforeLines="0" w:afterLines="0"/>
      <w:ind w:left="1680" w:hanging="360"/>
      <w:outlineLvl w:val="2"/>
    </w:pPr>
  </w:style>
  <w:style w:type="paragraph" w:customStyle="1" w:styleId="aa">
    <w:name w:val="二级条标题"/>
    <w:basedOn w:val="a9"/>
    <w:next w:val="af0"/>
    <w:qFormat/>
    <w:rsid w:val="007F7A13"/>
    <w:pPr>
      <w:numPr>
        <w:ilvl w:val="3"/>
      </w:numPr>
      <w:tabs>
        <w:tab w:val="num" w:pos="2160"/>
      </w:tabs>
      <w:ind w:left="2160" w:hanging="420"/>
      <w:outlineLvl w:val="3"/>
    </w:pPr>
    <w:rPr>
      <w:rFonts w:hAnsi="宋体"/>
    </w:rPr>
  </w:style>
  <w:style w:type="paragraph" w:customStyle="1" w:styleId="ab">
    <w:name w:val="三级条标题"/>
    <w:basedOn w:val="aa"/>
    <w:next w:val="af0"/>
    <w:qFormat/>
    <w:rsid w:val="007F7A13"/>
    <w:pPr>
      <w:numPr>
        <w:ilvl w:val="4"/>
      </w:numPr>
      <w:tabs>
        <w:tab w:val="num" w:pos="2580"/>
      </w:tabs>
      <w:ind w:left="2580" w:hanging="420"/>
      <w:outlineLvl w:val="4"/>
    </w:pPr>
  </w:style>
  <w:style w:type="paragraph" w:customStyle="1" w:styleId="ac">
    <w:name w:val="四级条标题"/>
    <w:basedOn w:val="ab"/>
    <w:next w:val="af0"/>
    <w:qFormat/>
    <w:rsid w:val="007F7A13"/>
    <w:pPr>
      <w:numPr>
        <w:ilvl w:val="5"/>
      </w:numPr>
      <w:tabs>
        <w:tab w:val="num" w:pos="3000"/>
      </w:tabs>
      <w:ind w:left="3000" w:hanging="420"/>
      <w:outlineLvl w:val="5"/>
    </w:pPr>
  </w:style>
  <w:style w:type="paragraph" w:customStyle="1" w:styleId="ad">
    <w:name w:val="五级条标题"/>
    <w:basedOn w:val="ac"/>
    <w:next w:val="af0"/>
    <w:qFormat/>
    <w:rsid w:val="007F7A13"/>
    <w:pPr>
      <w:numPr>
        <w:ilvl w:val="6"/>
      </w:numPr>
      <w:tabs>
        <w:tab w:val="num" w:pos="3420"/>
      </w:tabs>
      <w:ind w:left="3420" w:hanging="420"/>
      <w:outlineLvl w:val="6"/>
    </w:pPr>
  </w:style>
  <w:style w:type="paragraph" w:customStyle="1" w:styleId="44Char05">
    <w:name w:val="样式 标题 4标题 4 Char（一） + 段后: 0.5 行"/>
    <w:basedOn w:val="4"/>
    <w:qFormat/>
    <w:rsid w:val="007F7A13"/>
    <w:pPr>
      <w:keepNext w:val="0"/>
      <w:widowControl w:val="0"/>
      <w:snapToGrid w:val="0"/>
      <w:spacing w:before="0" w:afterLines="50" w:line="500" w:lineRule="exact"/>
      <w:ind w:left="723" w:hangingChars="300" w:hanging="723"/>
    </w:pPr>
    <w:rPr>
      <w:rFonts w:ascii="Arial" w:eastAsia="楷体_GB2312" w:hAnsi="Arial"/>
      <w:kern w:val="2"/>
      <w:sz w:val="24"/>
      <w:lang w:eastAsia="zh-CN" w:bidi="ar-SA"/>
    </w:rPr>
  </w:style>
  <w:style w:type="character" w:customStyle="1" w:styleId="Char4">
    <w:name w:val="段落标题 Char"/>
    <w:basedOn w:val="af1"/>
    <w:qFormat/>
    <w:rsid w:val="007F7A13"/>
    <w:rPr>
      <w:rFonts w:ascii="宋体" w:eastAsia="宋体" w:hAnsi="宋体"/>
      <w:b/>
      <w:sz w:val="28"/>
      <w:lang w:val="en-US" w:eastAsia="zh-CN" w:bidi="ar-SA"/>
    </w:rPr>
  </w:style>
  <w:style w:type="paragraph" w:customStyle="1" w:styleId="afffffe">
    <w:name w:val="内容"/>
    <w:basedOn w:val="af0"/>
    <w:link w:val="Char5"/>
    <w:qFormat/>
    <w:rsid w:val="007F7A13"/>
    <w:pPr>
      <w:spacing w:line="360" w:lineRule="auto"/>
    </w:pPr>
    <w:rPr>
      <w:sz w:val="28"/>
    </w:rPr>
  </w:style>
  <w:style w:type="paragraph" w:customStyle="1" w:styleId="3241">
    <w:name w:val="样式 标题 3 + 黑体 四号 非加粗 行距: 固定值 24 磅1"/>
    <w:basedOn w:val="30"/>
    <w:qFormat/>
    <w:rsid w:val="007F7A13"/>
    <w:pPr>
      <w:keepNext w:val="0"/>
      <w:tabs>
        <w:tab w:val="num" w:pos="420"/>
      </w:tabs>
      <w:spacing w:before="0" w:afterLines="50" w:line="480" w:lineRule="exact"/>
      <w:ind w:left="420"/>
    </w:pPr>
    <w:rPr>
      <w:rFonts w:ascii="黑体" w:eastAsia="黑体" w:hAnsi="宋体"/>
      <w:bCs w:val="0"/>
      <w:kern w:val="2"/>
      <w:sz w:val="28"/>
      <w:szCs w:val="20"/>
      <w:lang w:eastAsia="zh-CN" w:bidi="ar-SA"/>
    </w:rPr>
  </w:style>
  <w:style w:type="character" w:customStyle="1" w:styleId="2CharCharChar">
    <w:name w:val="样式 正文首行缩进 2 Char Char Char"/>
    <w:basedOn w:val="af1"/>
    <w:qFormat/>
    <w:rsid w:val="007F7A13"/>
    <w:rPr>
      <w:rFonts w:ascii="Arial" w:eastAsia="宋体" w:hAnsi="Arial" w:cs="宋体"/>
      <w:color w:val="000000"/>
      <w:kern w:val="2"/>
      <w:sz w:val="28"/>
      <w:szCs w:val="24"/>
      <w:lang w:val="en-US" w:eastAsia="zh-CN" w:bidi="ar-SA"/>
    </w:rPr>
  </w:style>
  <w:style w:type="paragraph" w:customStyle="1" w:styleId="Char6">
    <w:name w:val="样式 正文文本缩进 Char"/>
    <w:basedOn w:val="aff7"/>
    <w:link w:val="CharChar2"/>
    <w:autoRedefine/>
    <w:qFormat/>
    <w:rsid w:val="007F7A13"/>
    <w:pPr>
      <w:spacing w:line="240" w:lineRule="auto"/>
      <w:ind w:firstLine="0"/>
      <w:jc w:val="center"/>
    </w:pPr>
    <w:rPr>
      <w:rFonts w:ascii="Arial" w:hAnsi="Arial" w:cs="宋体"/>
      <w:bCs/>
      <w:color w:val="000000"/>
      <w:spacing w:val="-12"/>
      <w:szCs w:val="21"/>
    </w:rPr>
  </w:style>
  <w:style w:type="character" w:customStyle="1" w:styleId="CharChar2">
    <w:name w:val="样式 正文文本缩进 Char Char"/>
    <w:basedOn w:val="af1"/>
    <w:link w:val="Char6"/>
    <w:qFormat/>
    <w:rsid w:val="007F7A13"/>
    <w:rPr>
      <w:rFonts w:ascii="Arial" w:eastAsia="宋体" w:hAnsi="Arial" w:cs="宋体"/>
      <w:bCs/>
      <w:color w:val="000000"/>
      <w:spacing w:val="-12"/>
      <w:sz w:val="24"/>
      <w:szCs w:val="21"/>
    </w:rPr>
  </w:style>
  <w:style w:type="paragraph" w:customStyle="1" w:styleId="51CharCharCharCharChar5Char25Char1Char1">
    <w:name w:val="样式 标题 51 Char Char Char Char Char标题 5 Char2标题 5 Char1 Char1标..."/>
    <w:basedOn w:val="5"/>
    <w:autoRedefine/>
    <w:qFormat/>
    <w:rsid w:val="007F7A13"/>
    <w:pPr>
      <w:widowControl w:val="0"/>
      <w:tabs>
        <w:tab w:val="num" w:pos="992"/>
      </w:tabs>
      <w:spacing w:before="0" w:afterLines="50" w:line="360" w:lineRule="auto"/>
      <w:ind w:left="992" w:hanging="992"/>
      <w:jc w:val="both"/>
    </w:pPr>
    <w:rPr>
      <w:rFonts w:ascii="Arial" w:hAnsi="Arial" w:cs="宋体"/>
      <w:b w:val="0"/>
      <w:bCs w:val="0"/>
      <w:i w:val="0"/>
      <w:iCs w:val="0"/>
      <w:kern w:val="2"/>
      <w:sz w:val="28"/>
      <w:szCs w:val="20"/>
      <w:lang w:eastAsia="zh-CN" w:bidi="ar-SA"/>
    </w:rPr>
  </w:style>
  <w:style w:type="paragraph" w:customStyle="1" w:styleId="xl97">
    <w:name w:val="xl97"/>
    <w:basedOn w:val="af0"/>
    <w:qFormat/>
    <w:rsid w:val="007F7A13"/>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kern w:val="0"/>
      <w:sz w:val="24"/>
      <w:szCs w:val="24"/>
    </w:rPr>
  </w:style>
  <w:style w:type="paragraph" w:customStyle="1" w:styleId="43">
    <w:name w:val="样式4"/>
    <w:basedOn w:val="38"/>
    <w:qFormat/>
    <w:rsid w:val="007F7A13"/>
    <w:pPr>
      <w:tabs>
        <w:tab w:val="center" w:pos="4480"/>
        <w:tab w:val="right" w:pos="8640"/>
        <w:tab w:val="right" w:pos="8960"/>
      </w:tabs>
      <w:adjustRightInd/>
      <w:spacing w:line="480" w:lineRule="atLeast"/>
      <w:ind w:firstLineChars="0" w:firstLine="0"/>
      <w:textAlignment w:val="auto"/>
    </w:pPr>
    <w:rPr>
      <w:rFonts w:ascii="Times New Roman" w:eastAsia="宋体"/>
      <w:b/>
      <w:snapToGrid/>
      <w:szCs w:val="28"/>
    </w:rPr>
  </w:style>
  <w:style w:type="paragraph" w:customStyle="1" w:styleId="1f0">
    <w:name w:val="编号(1)"/>
    <w:basedOn w:val="af0"/>
    <w:qFormat/>
    <w:rsid w:val="007F7A13"/>
    <w:pPr>
      <w:tabs>
        <w:tab w:val="num" w:pos="425"/>
        <w:tab w:val="left" w:pos="1080"/>
      </w:tabs>
      <w:spacing w:line="480" w:lineRule="atLeast"/>
    </w:pPr>
    <w:rPr>
      <w:sz w:val="28"/>
      <w:szCs w:val="28"/>
    </w:rPr>
  </w:style>
  <w:style w:type="paragraph" w:customStyle="1" w:styleId="11">
    <w:name w:val="编号1."/>
    <w:basedOn w:val="af0"/>
    <w:qFormat/>
    <w:rsid w:val="007F7A13"/>
    <w:pPr>
      <w:numPr>
        <w:numId w:val="10"/>
      </w:numPr>
      <w:tabs>
        <w:tab w:val="left" w:pos="547"/>
      </w:tabs>
      <w:spacing w:line="480" w:lineRule="atLeast"/>
    </w:pPr>
    <w:rPr>
      <w:sz w:val="28"/>
      <w:szCs w:val="28"/>
    </w:rPr>
  </w:style>
  <w:style w:type="character" w:customStyle="1" w:styleId="3CharCharCharCharCharCharCharCharCharCharCharCharCharCharCharCharCharCharChar">
    <w:name w:val="标题 3 Char Char Char Char Char Char Char Char Char Char Char Char Char Char Char Char Char Char Char"/>
    <w:basedOn w:val="af1"/>
    <w:qFormat/>
    <w:rsid w:val="007F7A13"/>
    <w:rPr>
      <w:rFonts w:eastAsia="宋体"/>
      <w:b/>
      <w:bCs/>
      <w:kern w:val="2"/>
      <w:sz w:val="32"/>
      <w:szCs w:val="32"/>
      <w:lang w:val="en-US" w:eastAsia="zh-CN" w:bidi="ar-SA"/>
    </w:rPr>
  </w:style>
  <w:style w:type="paragraph" w:customStyle="1" w:styleId="78156">
    <w:name w:val="样式 宋体 居中 段前: 7.8 磅 段后: 15.6 磅"/>
    <w:basedOn w:val="af0"/>
    <w:qFormat/>
    <w:rsid w:val="007F7A13"/>
    <w:pPr>
      <w:adjustRightInd w:val="0"/>
      <w:snapToGrid w:val="0"/>
      <w:spacing w:beforeLines="50" w:line="360" w:lineRule="auto"/>
      <w:jc w:val="center"/>
    </w:pPr>
    <w:rPr>
      <w:rFonts w:ascii="宋体" w:hAnsi="宋体"/>
    </w:rPr>
  </w:style>
  <w:style w:type="paragraph" w:styleId="2">
    <w:name w:val="List Bullet 2"/>
    <w:basedOn w:val="af0"/>
    <w:qFormat/>
    <w:rsid w:val="007F7A13"/>
    <w:pPr>
      <w:numPr>
        <w:numId w:val="11"/>
      </w:numPr>
    </w:pPr>
    <w:rPr>
      <w:rFonts w:ascii="宋体"/>
      <w:sz w:val="28"/>
      <w:szCs w:val="28"/>
    </w:rPr>
  </w:style>
  <w:style w:type="paragraph" w:customStyle="1" w:styleId="xl25">
    <w:name w:val="xl25"/>
    <w:basedOn w:val="af0"/>
    <w:qFormat/>
    <w:rsid w:val="007F7A13"/>
    <w:pPr>
      <w:widowControl/>
      <w:spacing w:before="100" w:after="100"/>
      <w:jc w:val="center"/>
      <w:textAlignment w:val="center"/>
    </w:pPr>
    <w:rPr>
      <w:kern w:val="0"/>
      <w:sz w:val="24"/>
    </w:rPr>
  </w:style>
  <w:style w:type="paragraph" w:customStyle="1" w:styleId="affffff">
    <w:name w:val="表题"/>
    <w:basedOn w:val="af0"/>
    <w:next w:val="af0"/>
    <w:link w:val="Char7"/>
    <w:qFormat/>
    <w:rsid w:val="007F7A13"/>
    <w:pPr>
      <w:spacing w:beforeLines="50" w:line="540" w:lineRule="atLeast"/>
      <w:jc w:val="center"/>
    </w:pPr>
    <w:rPr>
      <w:kern w:val="0"/>
      <w:sz w:val="24"/>
      <w:szCs w:val="44"/>
    </w:rPr>
  </w:style>
  <w:style w:type="character" w:customStyle="1" w:styleId="Char7">
    <w:name w:val="表题 Char"/>
    <w:basedOn w:val="af1"/>
    <w:link w:val="affffff"/>
    <w:qFormat/>
    <w:locked/>
    <w:rsid w:val="007F7A13"/>
    <w:rPr>
      <w:rFonts w:ascii="Times New Roman" w:eastAsia="宋体" w:hAnsi="Times New Roman" w:cs="Times New Roman"/>
      <w:kern w:val="0"/>
      <w:sz w:val="24"/>
      <w:szCs w:val="44"/>
    </w:rPr>
  </w:style>
  <w:style w:type="paragraph" w:customStyle="1" w:styleId="CharCharCharCharCharChar">
    <w:name w:val="Char Char Char Char Char Char"/>
    <w:basedOn w:val="af0"/>
    <w:qFormat/>
    <w:rsid w:val="007F7A13"/>
    <w:rPr>
      <w:szCs w:val="24"/>
    </w:rPr>
  </w:style>
  <w:style w:type="paragraph" w:customStyle="1" w:styleId="2781">
    <w:name w:val="样式 标题 2 + 段前: 7.8 磅"/>
    <w:basedOn w:val="20"/>
    <w:qFormat/>
    <w:rsid w:val="007F7A13"/>
    <w:pPr>
      <w:keepNext w:val="0"/>
      <w:keepLines w:val="0"/>
      <w:spacing w:before="0" w:after="0" w:line="360" w:lineRule="auto"/>
      <w:ind w:left="240" w:hanging="240"/>
    </w:pPr>
    <w:rPr>
      <w:rFonts w:ascii="Times New Roman" w:hAnsi="Times New Roman" w:cs="宋体"/>
      <w:bCs/>
      <w:sz w:val="30"/>
    </w:rPr>
  </w:style>
  <w:style w:type="paragraph" w:customStyle="1" w:styleId="ParaChar">
    <w:name w:val="默认段落字体 Para Char"/>
    <w:basedOn w:val="af0"/>
    <w:qFormat/>
    <w:rsid w:val="007F7A13"/>
    <w:rPr>
      <w:rFonts w:ascii="宋体" w:hAnsi="宋体"/>
      <w:color w:val="000000"/>
      <w:szCs w:val="21"/>
    </w:rPr>
  </w:style>
  <w:style w:type="character" w:styleId="affffff0">
    <w:name w:val="Placeholder Text"/>
    <w:basedOn w:val="af1"/>
    <w:uiPriority w:val="99"/>
    <w:semiHidden/>
    <w:qFormat/>
    <w:rsid w:val="007F7A13"/>
    <w:rPr>
      <w:color w:val="808080"/>
    </w:rPr>
  </w:style>
  <w:style w:type="paragraph" w:customStyle="1" w:styleId="Char110">
    <w:name w:val="Char11"/>
    <w:basedOn w:val="af0"/>
    <w:rsid w:val="007F7A13"/>
    <w:pPr>
      <w:autoSpaceDE w:val="0"/>
      <w:autoSpaceDN w:val="0"/>
    </w:pPr>
    <w:rPr>
      <w:sz w:val="24"/>
      <w:szCs w:val="24"/>
    </w:rPr>
  </w:style>
  <w:style w:type="paragraph" w:customStyle="1" w:styleId="xl24">
    <w:name w:val="xl24"/>
    <w:basedOn w:val="af0"/>
    <w:qFormat/>
    <w:rsid w:val="007F7A13"/>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26">
    <w:name w:val="xl26"/>
    <w:basedOn w:val="af0"/>
    <w:qFormat/>
    <w:rsid w:val="007F7A1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28">
    <w:name w:val="xl28"/>
    <w:basedOn w:val="af0"/>
    <w:qFormat/>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62">
    <w:name w:val="xl62"/>
    <w:basedOn w:val="af0"/>
    <w:qFormat/>
    <w:rsid w:val="007F7A13"/>
    <w:pPr>
      <w:widowControl/>
      <w:pBdr>
        <w:left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3">
    <w:name w:val="xl63"/>
    <w:basedOn w:val="af0"/>
    <w:qFormat/>
    <w:rsid w:val="007F7A13"/>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4">
    <w:name w:val="xl64"/>
    <w:basedOn w:val="af0"/>
    <w:qFormat/>
    <w:rsid w:val="007F7A13"/>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65">
    <w:name w:val="xl65"/>
    <w:basedOn w:val="af0"/>
    <w:qFormat/>
    <w:rsid w:val="007F7A13"/>
    <w:pPr>
      <w:widowControl/>
      <w:pBdr>
        <w:top w:val="single" w:sz="4" w:space="0" w:color="auto"/>
        <w:left w:val="single" w:sz="4" w:space="0" w:color="auto"/>
        <w:bottom w:val="single" w:sz="8"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66">
    <w:name w:val="xl66"/>
    <w:basedOn w:val="af0"/>
    <w:qFormat/>
    <w:rsid w:val="007F7A13"/>
    <w:pPr>
      <w:widowControl/>
      <w:pBdr>
        <w:top w:val="single" w:sz="4" w:space="0" w:color="auto"/>
        <w:left w:val="single" w:sz="4" w:space="0" w:color="auto"/>
        <w:bottom w:val="single" w:sz="8"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67">
    <w:name w:val="xl67"/>
    <w:basedOn w:val="af0"/>
    <w:qFormat/>
    <w:rsid w:val="007F7A13"/>
    <w:pPr>
      <w:widowControl/>
      <w:pBdr>
        <w:top w:val="single" w:sz="4" w:space="0" w:color="auto"/>
        <w:bottom w:val="single" w:sz="8" w:space="0" w:color="auto"/>
      </w:pBdr>
      <w:shd w:val="clear" w:color="auto" w:fill="FFFFFF"/>
      <w:spacing w:before="100" w:beforeAutospacing="1" w:after="100" w:afterAutospacing="1"/>
      <w:jc w:val="center"/>
      <w:textAlignment w:val="center"/>
    </w:pPr>
    <w:rPr>
      <w:rFonts w:eastAsia="Arial Unicode MS"/>
      <w:kern w:val="0"/>
      <w:sz w:val="22"/>
      <w:szCs w:val="22"/>
    </w:rPr>
  </w:style>
  <w:style w:type="paragraph" w:customStyle="1" w:styleId="xl68">
    <w:name w:val="xl68"/>
    <w:basedOn w:val="af0"/>
    <w:qFormat/>
    <w:rsid w:val="007F7A13"/>
    <w:pPr>
      <w:widowControl/>
      <w:pBdr>
        <w:top w:val="single" w:sz="4" w:space="0" w:color="auto"/>
        <w:bottom w:val="single" w:sz="8"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69">
    <w:name w:val="xl69"/>
    <w:basedOn w:val="af0"/>
    <w:qFormat/>
    <w:rsid w:val="007F7A13"/>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0">
    <w:name w:val="xl70"/>
    <w:basedOn w:val="af0"/>
    <w:qFormat/>
    <w:rsid w:val="007F7A13"/>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1">
    <w:name w:val="xl71"/>
    <w:basedOn w:val="af0"/>
    <w:qFormat/>
    <w:rsid w:val="007F7A13"/>
    <w:pPr>
      <w:widowControl/>
      <w:pBdr>
        <w:top w:val="single" w:sz="4" w:space="0" w:color="auto"/>
        <w:lef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2">
    <w:name w:val="xl72"/>
    <w:basedOn w:val="af0"/>
    <w:qFormat/>
    <w:rsid w:val="007F7A13"/>
    <w:pPr>
      <w:widowControl/>
      <w:pBdr>
        <w:left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3">
    <w:name w:val="xl73"/>
    <w:basedOn w:val="af0"/>
    <w:qFormat/>
    <w:rsid w:val="007F7A13"/>
    <w:pPr>
      <w:widowControl/>
      <w:pBdr>
        <w:top w:val="single" w:sz="4" w:space="0" w:color="auto"/>
        <w:lef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4">
    <w:name w:val="xl74"/>
    <w:basedOn w:val="af0"/>
    <w:qFormat/>
    <w:rsid w:val="007F7A13"/>
    <w:pPr>
      <w:widowControl/>
      <w:pBdr>
        <w:top w:val="single" w:sz="4" w:space="0" w:color="auto"/>
      </w:pBdr>
      <w:shd w:val="clear" w:color="auto" w:fill="FFFFFF"/>
      <w:spacing w:before="100" w:beforeAutospacing="1" w:after="100" w:afterAutospacing="1"/>
      <w:jc w:val="center"/>
      <w:textAlignment w:val="center"/>
    </w:pPr>
    <w:rPr>
      <w:rFonts w:eastAsia="Arial Unicode MS"/>
      <w:kern w:val="0"/>
      <w:sz w:val="22"/>
      <w:szCs w:val="22"/>
    </w:rPr>
  </w:style>
  <w:style w:type="paragraph" w:customStyle="1" w:styleId="xl75">
    <w:name w:val="xl75"/>
    <w:basedOn w:val="af0"/>
    <w:qFormat/>
    <w:rsid w:val="007F7A13"/>
    <w:pPr>
      <w:widowControl/>
      <w:pBdr>
        <w:top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6">
    <w:name w:val="xl76"/>
    <w:basedOn w:val="af0"/>
    <w:qFormat/>
    <w:rsid w:val="007F7A1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7">
    <w:name w:val="xl77"/>
    <w:basedOn w:val="af0"/>
    <w:qFormat/>
    <w:rsid w:val="007F7A13"/>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8">
    <w:name w:val="xl78"/>
    <w:basedOn w:val="af0"/>
    <w:qFormat/>
    <w:rsid w:val="007F7A13"/>
    <w:pPr>
      <w:widowControl/>
      <w:pBdr>
        <w:top w:val="single" w:sz="4" w:space="0" w:color="auto"/>
        <w:left w:val="single" w:sz="8"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79">
    <w:name w:val="xl79"/>
    <w:basedOn w:val="af0"/>
    <w:qFormat/>
    <w:rsid w:val="007F7A13"/>
    <w:pPr>
      <w:widowControl/>
      <w:pBdr>
        <w:top w:val="single" w:sz="4" w:space="0" w:color="auto"/>
        <w:left w:val="single" w:sz="8" w:space="0" w:color="auto"/>
        <w:bottom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80">
    <w:name w:val="xl80"/>
    <w:basedOn w:val="af0"/>
    <w:qFormat/>
    <w:rsid w:val="007F7A13"/>
    <w:pPr>
      <w:widowControl/>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81">
    <w:name w:val="xl81"/>
    <w:basedOn w:val="af0"/>
    <w:qFormat/>
    <w:rsid w:val="007F7A13"/>
    <w:pPr>
      <w:widowControl/>
      <w:pBdr>
        <w:top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82">
    <w:name w:val="xl82"/>
    <w:basedOn w:val="af0"/>
    <w:qFormat/>
    <w:rsid w:val="007F7A13"/>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font9">
    <w:name w:val="font9"/>
    <w:basedOn w:val="af0"/>
    <w:qFormat/>
    <w:rsid w:val="007F7A13"/>
    <w:pPr>
      <w:widowControl/>
      <w:spacing w:before="100" w:beforeAutospacing="1" w:after="100" w:afterAutospacing="1"/>
      <w:jc w:val="left"/>
    </w:pPr>
    <w:rPr>
      <w:rFonts w:eastAsia="Arial Unicode MS"/>
      <w:kern w:val="0"/>
      <w:sz w:val="22"/>
      <w:szCs w:val="22"/>
    </w:rPr>
  </w:style>
  <w:style w:type="paragraph" w:customStyle="1" w:styleId="font10">
    <w:name w:val="font10"/>
    <w:basedOn w:val="af0"/>
    <w:qFormat/>
    <w:rsid w:val="007F7A13"/>
    <w:pPr>
      <w:widowControl/>
      <w:spacing w:before="100" w:beforeAutospacing="1" w:after="100" w:afterAutospacing="1"/>
      <w:jc w:val="left"/>
    </w:pPr>
    <w:rPr>
      <w:rFonts w:eastAsia="Arial Unicode MS"/>
      <w:kern w:val="0"/>
      <w:sz w:val="20"/>
    </w:rPr>
  </w:style>
  <w:style w:type="paragraph" w:customStyle="1" w:styleId="xl83">
    <w:name w:val="xl83"/>
    <w:basedOn w:val="af0"/>
    <w:qFormat/>
    <w:rsid w:val="007F7A13"/>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0"/>
    </w:rPr>
  </w:style>
  <w:style w:type="paragraph" w:customStyle="1" w:styleId="xl84">
    <w:name w:val="xl84"/>
    <w:basedOn w:val="af0"/>
    <w:qFormat/>
    <w:rsid w:val="007F7A13"/>
    <w:pPr>
      <w:widowControl/>
      <w:pBdr>
        <w:top w:val="single" w:sz="4" w:space="0" w:color="auto"/>
        <w:bottom w:val="single" w:sz="4" w:space="0" w:color="auto"/>
        <w:right w:val="single" w:sz="4" w:space="0" w:color="auto"/>
      </w:pBdr>
      <w:spacing w:before="100" w:beforeAutospacing="1" w:after="100" w:afterAutospacing="1"/>
      <w:jc w:val="right"/>
      <w:textAlignment w:val="top"/>
    </w:pPr>
    <w:rPr>
      <w:rFonts w:ascii="Arial Unicode MS" w:eastAsia="Arial Unicode MS" w:hAnsi="Arial Unicode MS" w:cs="Arial Unicode MS"/>
      <w:kern w:val="0"/>
      <w:sz w:val="20"/>
    </w:rPr>
  </w:style>
  <w:style w:type="paragraph" w:customStyle="1" w:styleId="xl85">
    <w:name w:val="xl85"/>
    <w:basedOn w:val="af0"/>
    <w:qFormat/>
    <w:rsid w:val="007F7A13"/>
    <w:pPr>
      <w:widowControl/>
      <w:pBdr>
        <w:top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kern w:val="0"/>
      <w:sz w:val="20"/>
    </w:rPr>
  </w:style>
  <w:style w:type="paragraph" w:customStyle="1" w:styleId="xl86">
    <w:name w:val="xl86"/>
    <w:basedOn w:val="af0"/>
    <w:qFormat/>
    <w:rsid w:val="007F7A13"/>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rPr>
  </w:style>
  <w:style w:type="paragraph" w:customStyle="1" w:styleId="xl87">
    <w:name w:val="xl87"/>
    <w:basedOn w:val="af0"/>
    <w:qFormat/>
    <w:rsid w:val="007F7A13"/>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88">
    <w:name w:val="xl88"/>
    <w:basedOn w:val="af0"/>
    <w:qFormat/>
    <w:rsid w:val="007F7A13"/>
    <w:pPr>
      <w:widowControl/>
      <w:pBdr>
        <w:top w:val="single" w:sz="4" w:space="0" w:color="auto"/>
        <w:bottom w:val="single" w:sz="4" w:space="0" w:color="auto"/>
      </w:pBdr>
      <w:spacing w:before="100" w:beforeAutospacing="1" w:after="100" w:afterAutospacing="1"/>
      <w:jc w:val="center"/>
      <w:textAlignment w:val="top"/>
    </w:pPr>
    <w:rPr>
      <w:rFonts w:ascii="Arial Unicode MS" w:eastAsia="Arial Unicode MS" w:hAnsi="Arial Unicode MS" w:cs="Arial Unicode MS"/>
      <w:kern w:val="0"/>
      <w:sz w:val="20"/>
    </w:rPr>
  </w:style>
  <w:style w:type="paragraph" w:customStyle="1" w:styleId="xl89">
    <w:name w:val="xl89"/>
    <w:basedOn w:val="af0"/>
    <w:qFormat/>
    <w:rsid w:val="007F7A13"/>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24"/>
      <w:szCs w:val="24"/>
    </w:rPr>
  </w:style>
  <w:style w:type="paragraph" w:customStyle="1" w:styleId="xl90">
    <w:name w:val="xl90"/>
    <w:basedOn w:val="af0"/>
    <w:qFormat/>
    <w:rsid w:val="007F7A13"/>
    <w:pPr>
      <w:widowControl/>
      <w:pBdr>
        <w:top w:val="single" w:sz="4" w:space="0" w:color="auto"/>
        <w:left w:val="single" w:sz="4" w:space="0" w:color="auto"/>
        <w:bottom w:val="single" w:sz="4" w:space="0" w:color="auto"/>
      </w:pBdr>
      <w:spacing w:before="100" w:beforeAutospacing="1" w:after="100" w:afterAutospacing="1"/>
      <w:jc w:val="left"/>
      <w:textAlignment w:val="top"/>
    </w:pPr>
    <w:rPr>
      <w:rFonts w:ascii="Arial Unicode MS" w:eastAsia="Arial Unicode MS" w:hAnsi="Arial Unicode MS" w:cs="Arial Unicode MS"/>
      <w:kern w:val="0"/>
      <w:sz w:val="20"/>
    </w:rPr>
  </w:style>
  <w:style w:type="paragraph" w:customStyle="1" w:styleId="xl91">
    <w:name w:val="xl91"/>
    <w:basedOn w:val="af0"/>
    <w:qFormat/>
    <w:rsid w:val="007F7A13"/>
    <w:pPr>
      <w:widowControl/>
      <w:pBdr>
        <w:top w:val="single" w:sz="4" w:space="0" w:color="auto"/>
        <w:bottom w:val="single" w:sz="4" w:space="0" w:color="auto"/>
        <w:right w:val="single" w:sz="4" w:space="0" w:color="auto"/>
      </w:pBdr>
      <w:spacing w:before="100" w:beforeAutospacing="1" w:after="100" w:afterAutospacing="1"/>
      <w:jc w:val="right"/>
      <w:textAlignment w:val="top"/>
    </w:pPr>
    <w:rPr>
      <w:rFonts w:ascii="Arial Unicode MS" w:eastAsia="Arial Unicode MS" w:hAnsi="Arial Unicode MS" w:cs="Arial Unicode MS"/>
      <w:kern w:val="0"/>
      <w:sz w:val="20"/>
    </w:rPr>
  </w:style>
  <w:style w:type="paragraph" w:customStyle="1" w:styleId="xl92">
    <w:name w:val="xl92"/>
    <w:basedOn w:val="af0"/>
    <w:qFormat/>
    <w:rsid w:val="007F7A13"/>
    <w:pPr>
      <w:widowControl/>
      <w:pBdr>
        <w:top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kern w:val="0"/>
      <w:sz w:val="20"/>
    </w:rPr>
  </w:style>
  <w:style w:type="paragraph" w:customStyle="1" w:styleId="xl93">
    <w:name w:val="xl93"/>
    <w:basedOn w:val="af0"/>
    <w:qFormat/>
    <w:rsid w:val="007F7A13"/>
    <w:pPr>
      <w:widowControl/>
      <w:pBdr>
        <w:top w:val="single" w:sz="4" w:space="0" w:color="auto"/>
        <w:left w:val="single" w:sz="4" w:space="0" w:color="auto"/>
        <w:bottom w:val="single" w:sz="8" w:space="0" w:color="auto"/>
      </w:pBdr>
      <w:spacing w:before="100" w:beforeAutospacing="1" w:after="100" w:afterAutospacing="1"/>
      <w:jc w:val="left"/>
      <w:textAlignment w:val="top"/>
    </w:pPr>
    <w:rPr>
      <w:rFonts w:ascii="Arial Unicode MS" w:eastAsia="Arial Unicode MS" w:hAnsi="Arial Unicode MS" w:cs="Arial Unicode MS"/>
      <w:kern w:val="0"/>
      <w:sz w:val="20"/>
    </w:rPr>
  </w:style>
  <w:style w:type="paragraph" w:customStyle="1" w:styleId="xl94">
    <w:name w:val="xl94"/>
    <w:basedOn w:val="af0"/>
    <w:qFormat/>
    <w:rsid w:val="007F7A13"/>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95">
    <w:name w:val="xl95"/>
    <w:basedOn w:val="af0"/>
    <w:qFormat/>
    <w:rsid w:val="007F7A1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rPr>
  </w:style>
  <w:style w:type="paragraph" w:customStyle="1" w:styleId="CharCharChar0">
    <w:name w:val="Char Char Char"/>
    <w:basedOn w:val="af0"/>
    <w:qFormat/>
    <w:rsid w:val="007F7A13"/>
    <w:rPr>
      <w:szCs w:val="24"/>
    </w:rPr>
  </w:style>
  <w:style w:type="paragraph" w:customStyle="1" w:styleId="zh">
    <w:name w:val="zh正文"/>
    <w:basedOn w:val="af0"/>
    <w:qFormat/>
    <w:rsid w:val="007F7A13"/>
    <w:pPr>
      <w:spacing w:line="360" w:lineRule="exact"/>
      <w:ind w:firstLineChars="200" w:firstLine="560"/>
    </w:pPr>
    <w:rPr>
      <w:rFonts w:ascii="宋体" w:hAnsi="宋体"/>
      <w:sz w:val="28"/>
    </w:rPr>
  </w:style>
  <w:style w:type="paragraph" w:customStyle="1" w:styleId="1CharCharCharCharCharCharChar">
    <w:name w:val="1 Char Char Char Char Char Char Char"/>
    <w:basedOn w:val="af0"/>
    <w:qFormat/>
    <w:rsid w:val="007F7A13"/>
    <w:rPr>
      <w:szCs w:val="24"/>
    </w:rPr>
  </w:style>
  <w:style w:type="paragraph" w:customStyle="1" w:styleId="CharCharCharCharCharChar2Char">
    <w:name w:val="Char Char Char Char Char Char2 Char"/>
    <w:basedOn w:val="af0"/>
    <w:qFormat/>
    <w:rsid w:val="007F7A13"/>
    <w:pPr>
      <w:spacing w:line="360" w:lineRule="auto"/>
      <w:ind w:firstLineChars="200" w:firstLine="200"/>
    </w:pPr>
    <w:rPr>
      <w:rFonts w:ascii="宋体" w:hAnsi="宋体" w:cs="宋体"/>
      <w:sz w:val="24"/>
      <w:szCs w:val="24"/>
    </w:rPr>
  </w:style>
  <w:style w:type="character" w:customStyle="1" w:styleId="tpccontent1">
    <w:name w:val="tpc_content1"/>
    <w:basedOn w:val="af1"/>
    <w:qFormat/>
    <w:rsid w:val="007F7A13"/>
    <w:rPr>
      <w:sz w:val="18"/>
      <w:szCs w:val="18"/>
    </w:rPr>
  </w:style>
  <w:style w:type="paragraph" w:customStyle="1" w:styleId="w2">
    <w:name w:val="w2"/>
    <w:basedOn w:val="af0"/>
    <w:qFormat/>
    <w:rsid w:val="007F7A13"/>
    <w:pPr>
      <w:spacing w:line="360" w:lineRule="auto"/>
    </w:pPr>
    <w:rPr>
      <w:rFonts w:ascii="宋体" w:hAnsi="宋体"/>
      <w:b/>
      <w:bCs/>
      <w:color w:val="000080"/>
      <w:sz w:val="24"/>
      <w:szCs w:val="24"/>
    </w:rPr>
  </w:style>
  <w:style w:type="paragraph" w:customStyle="1" w:styleId="affffff1">
    <w:name w:val="表格标题"/>
    <w:basedOn w:val="af0"/>
    <w:qFormat/>
    <w:rsid w:val="007F7A13"/>
    <w:pPr>
      <w:spacing w:beforeLines="50" w:line="460" w:lineRule="exact"/>
      <w:ind w:firstLineChars="200" w:firstLine="200"/>
      <w:jc w:val="center"/>
    </w:pPr>
    <w:rPr>
      <w:rFonts w:ascii="黑体" w:eastAsia="黑体" w:hAnsi="Batang"/>
      <w:sz w:val="24"/>
    </w:rPr>
  </w:style>
  <w:style w:type="paragraph" w:customStyle="1" w:styleId="CharCharCharCharCharChar1">
    <w:name w:val="Char Char Char Char Char Char1"/>
    <w:basedOn w:val="af0"/>
    <w:rsid w:val="007F7A13"/>
    <w:rPr>
      <w:szCs w:val="24"/>
    </w:rPr>
  </w:style>
  <w:style w:type="paragraph" w:customStyle="1" w:styleId="1Char3">
    <w:name w:val="1 Char"/>
    <w:basedOn w:val="af0"/>
    <w:qFormat/>
    <w:rsid w:val="007F7A13"/>
    <w:rPr>
      <w:szCs w:val="24"/>
    </w:rPr>
  </w:style>
  <w:style w:type="paragraph" w:customStyle="1" w:styleId="B">
    <w:name w:val="标题B"/>
    <w:rsid w:val="007F7A13"/>
    <w:pPr>
      <w:adjustRightInd w:val="0"/>
      <w:snapToGrid w:val="0"/>
      <w:spacing w:before="400"/>
      <w:outlineLvl w:val="1"/>
    </w:pPr>
    <w:rPr>
      <w:rFonts w:ascii="Times New Roman" w:eastAsia="宋体" w:hAnsi="Times New Roman" w:cs="Times New Roman"/>
      <w:b/>
      <w:kern w:val="0"/>
      <w:sz w:val="30"/>
      <w:szCs w:val="20"/>
    </w:rPr>
  </w:style>
  <w:style w:type="paragraph" w:customStyle="1" w:styleId="7878125">
    <w:name w:val="样式 小四 段前: 7.8 磅 段后: 7.8 磅 行距: 多倍行距 1.25 字行"/>
    <w:basedOn w:val="af0"/>
    <w:autoRedefine/>
    <w:rsid w:val="007F7A13"/>
    <w:pPr>
      <w:spacing w:line="360" w:lineRule="auto"/>
      <w:ind w:firstLineChars="200" w:firstLine="480"/>
    </w:pPr>
    <w:rPr>
      <w:rFonts w:ascii="宋体" w:hAnsi="宋体" w:cs="宋体"/>
      <w:sz w:val="24"/>
      <w:szCs w:val="24"/>
    </w:rPr>
  </w:style>
  <w:style w:type="paragraph" w:customStyle="1" w:styleId="affffff2">
    <w:name w:val="文章文字"/>
    <w:basedOn w:val="afc"/>
    <w:rsid w:val="007F7A13"/>
    <w:pPr>
      <w:spacing w:line="240" w:lineRule="atLeast"/>
      <w:ind w:firstLineChars="200" w:firstLine="200"/>
    </w:pPr>
    <w:rPr>
      <w:rFonts w:ascii="Book Antiqua" w:hAnsi="Book Antiqua" w:cs="宋体"/>
      <w:sz w:val="28"/>
    </w:rPr>
  </w:style>
  <w:style w:type="paragraph" w:customStyle="1" w:styleId="CharChar10">
    <w:name w:val="内容文字 Char Char1"/>
    <w:basedOn w:val="af0"/>
    <w:link w:val="CharCharChar1"/>
    <w:rsid w:val="007F7A13"/>
    <w:pPr>
      <w:spacing w:line="360" w:lineRule="auto"/>
      <w:ind w:firstLineChars="200" w:firstLine="560"/>
    </w:pPr>
    <w:rPr>
      <w:rFonts w:ascii="Book Antiqua" w:hAnsi="Book Antiqua" w:cs="宋体"/>
      <w:sz w:val="28"/>
      <w:szCs w:val="28"/>
    </w:rPr>
  </w:style>
  <w:style w:type="character" w:customStyle="1" w:styleId="CharCharChar1">
    <w:name w:val="内容文字 Char Char Char"/>
    <w:basedOn w:val="af1"/>
    <w:link w:val="CharChar10"/>
    <w:rsid w:val="007F7A13"/>
    <w:rPr>
      <w:rFonts w:ascii="Book Antiqua" w:eastAsia="宋体" w:hAnsi="Book Antiqua" w:cs="宋体"/>
      <w:sz w:val="28"/>
      <w:szCs w:val="28"/>
    </w:rPr>
  </w:style>
  <w:style w:type="paragraph" w:styleId="a">
    <w:name w:val="List Bullet"/>
    <w:basedOn w:val="af0"/>
    <w:rsid w:val="007F7A13"/>
    <w:pPr>
      <w:numPr>
        <w:numId w:val="12"/>
      </w:numPr>
    </w:pPr>
    <w:rPr>
      <w:szCs w:val="24"/>
    </w:rPr>
  </w:style>
  <w:style w:type="character" w:customStyle="1" w:styleId="CChar">
    <w:name w:val="C Char"/>
    <w:basedOn w:val="af1"/>
    <w:link w:val="C0"/>
    <w:qFormat/>
    <w:rsid w:val="007F7A13"/>
    <w:rPr>
      <w:rFonts w:ascii="黑体" w:eastAsia="黑体" w:cs="宋体"/>
      <w:szCs w:val="21"/>
    </w:rPr>
  </w:style>
  <w:style w:type="paragraph" w:customStyle="1" w:styleId="C0">
    <w:name w:val="C"/>
    <w:basedOn w:val="af0"/>
    <w:link w:val="CChar"/>
    <w:qFormat/>
    <w:rsid w:val="007F7A13"/>
    <w:pPr>
      <w:spacing w:beforeLines="50" w:afterLines="100"/>
      <w:ind w:firstLineChars="300" w:firstLine="630"/>
    </w:pPr>
    <w:rPr>
      <w:rFonts w:ascii="黑体" w:eastAsia="黑体" w:hAnsiTheme="minorHAnsi" w:cs="宋体"/>
      <w:szCs w:val="21"/>
    </w:rPr>
  </w:style>
  <w:style w:type="paragraph" w:customStyle="1" w:styleId="zhengwen">
    <w:name w:val="zhengwen"/>
    <w:basedOn w:val="af0"/>
    <w:qFormat/>
    <w:rsid w:val="007F7A13"/>
    <w:pPr>
      <w:widowControl/>
      <w:spacing w:before="100" w:beforeAutospacing="1" w:after="100" w:afterAutospacing="1" w:line="420" w:lineRule="atLeast"/>
      <w:jc w:val="left"/>
    </w:pPr>
    <w:rPr>
      <w:rFonts w:ascii="宋体" w:hAnsi="宋体"/>
      <w:color w:val="000000"/>
      <w:kern w:val="0"/>
    </w:rPr>
  </w:style>
  <w:style w:type="paragraph" w:customStyle="1" w:styleId="2CharCharCharCharCharCharCharCharCharCharCharChar1CharCharCharCharCharCharCharChar1CharCharCharCharCharChar">
    <w:name w:val="正文2 Char Char Char Char Char Char Char Char Char Char Char Char1 Char Char Char Char Char Char Char Char1 Char Char Char Char Char Char"/>
    <w:basedOn w:val="af0"/>
    <w:autoRedefine/>
    <w:qFormat/>
    <w:rsid w:val="007F7A13"/>
    <w:pPr>
      <w:widowControl/>
      <w:spacing w:line="400" w:lineRule="exact"/>
      <w:jc w:val="center"/>
    </w:pPr>
    <w:rPr>
      <w:rFonts w:ascii="Verdana" w:hAnsi="Verdana"/>
      <w:kern w:val="0"/>
      <w:lang w:eastAsia="en-US"/>
    </w:rPr>
  </w:style>
  <w:style w:type="paragraph" w:customStyle="1" w:styleId="affffff3">
    <w:name w:val="！正文"/>
    <w:basedOn w:val="af0"/>
    <w:link w:val="Char15"/>
    <w:qFormat/>
    <w:rsid w:val="007F7A13"/>
    <w:pPr>
      <w:spacing w:line="360" w:lineRule="auto"/>
      <w:ind w:firstLineChars="200" w:firstLine="480"/>
    </w:pPr>
    <w:rPr>
      <w:rFonts w:ascii="Arial" w:hAnsi="Arial" w:cs="宋体"/>
      <w:sz w:val="24"/>
      <w:szCs w:val="24"/>
    </w:rPr>
  </w:style>
  <w:style w:type="character" w:customStyle="1" w:styleId="Char15">
    <w:name w:val="！正文 Char1"/>
    <w:basedOn w:val="af1"/>
    <w:link w:val="affffff3"/>
    <w:qFormat/>
    <w:rsid w:val="007F7A13"/>
    <w:rPr>
      <w:rFonts w:ascii="Arial" w:eastAsia="宋体" w:hAnsi="Arial" w:cs="宋体"/>
      <w:sz w:val="24"/>
      <w:szCs w:val="24"/>
    </w:rPr>
  </w:style>
  <w:style w:type="paragraph" w:customStyle="1" w:styleId="270">
    <w:name w:val="样式 小标题 + 行距: 最小值 27 磅"/>
    <w:basedOn w:val="af0"/>
    <w:autoRedefine/>
    <w:rsid w:val="007F7A13"/>
    <w:pPr>
      <w:spacing w:line="360" w:lineRule="auto"/>
      <w:jc w:val="center"/>
    </w:pPr>
    <w:rPr>
      <w:bCs/>
      <w:sz w:val="28"/>
    </w:rPr>
  </w:style>
  <w:style w:type="paragraph" w:customStyle="1" w:styleId="table">
    <w:name w:val="table"/>
    <w:basedOn w:val="af0"/>
    <w:autoRedefine/>
    <w:rsid w:val="007F7A13"/>
    <w:rPr>
      <w:rFonts w:eastAsia="黑体"/>
      <w:sz w:val="24"/>
      <w:szCs w:val="24"/>
    </w:rPr>
  </w:style>
  <w:style w:type="paragraph" w:customStyle="1" w:styleId="Char40">
    <w:name w:val="Char4"/>
    <w:basedOn w:val="af0"/>
    <w:rsid w:val="007F7A13"/>
    <w:pPr>
      <w:spacing w:line="360" w:lineRule="auto"/>
      <w:ind w:firstLineChars="200" w:firstLine="200"/>
    </w:pPr>
    <w:rPr>
      <w:rFonts w:ascii="宋体" w:hAnsi="宋体" w:cs="宋体"/>
      <w:sz w:val="24"/>
      <w:szCs w:val="24"/>
    </w:rPr>
  </w:style>
  <w:style w:type="paragraph" w:customStyle="1" w:styleId="CharCharCharChar">
    <w:name w:val="Char Char Char Char"/>
    <w:basedOn w:val="af0"/>
    <w:autoRedefine/>
    <w:qFormat/>
    <w:rsid w:val="007F7A13"/>
    <w:pPr>
      <w:spacing w:line="360" w:lineRule="auto"/>
    </w:pPr>
    <w:rPr>
      <w:rFonts w:eastAsia="黑体"/>
      <w:sz w:val="36"/>
      <w:szCs w:val="32"/>
    </w:rPr>
  </w:style>
  <w:style w:type="paragraph" w:customStyle="1" w:styleId="font1">
    <w:name w:val="font1"/>
    <w:basedOn w:val="af0"/>
    <w:rsid w:val="007F7A13"/>
    <w:pPr>
      <w:widowControl/>
      <w:spacing w:before="100" w:beforeAutospacing="1" w:after="100" w:afterAutospacing="1"/>
      <w:jc w:val="left"/>
    </w:pPr>
    <w:rPr>
      <w:rFonts w:ascii="宋体" w:hAnsi="宋体" w:cs="宋体"/>
      <w:kern w:val="0"/>
      <w:sz w:val="24"/>
      <w:szCs w:val="24"/>
    </w:rPr>
  </w:style>
  <w:style w:type="paragraph" w:customStyle="1" w:styleId="affffff4">
    <w:name w:val="a正文小四号"/>
    <w:basedOn w:val="af0"/>
    <w:autoRedefine/>
    <w:rsid w:val="007F7A13"/>
    <w:pPr>
      <w:spacing w:line="480" w:lineRule="exact"/>
      <w:ind w:firstLine="584"/>
      <w:jc w:val="center"/>
    </w:pPr>
    <w:rPr>
      <w:rFonts w:ascii="华文中宋" w:eastAsia="华文中宋" w:hAnsi="华文中宋"/>
      <w:spacing w:val="6"/>
      <w:sz w:val="24"/>
      <w:szCs w:val="24"/>
    </w:rPr>
  </w:style>
  <w:style w:type="paragraph" w:customStyle="1" w:styleId="affffff5">
    <w:name w:val="文章正文"/>
    <w:basedOn w:val="af0"/>
    <w:link w:val="Char8"/>
    <w:qFormat/>
    <w:rsid w:val="007F7A13"/>
    <w:pPr>
      <w:ind w:firstLine="567"/>
    </w:pPr>
    <w:rPr>
      <w:spacing w:val="20"/>
      <w:sz w:val="24"/>
    </w:rPr>
  </w:style>
  <w:style w:type="paragraph" w:customStyle="1" w:styleId="1f1">
    <w:name w:val="1）（新）"/>
    <w:basedOn w:val="af0"/>
    <w:rsid w:val="007F7A13"/>
    <w:pPr>
      <w:spacing w:line="360" w:lineRule="auto"/>
      <w:ind w:firstLineChars="200" w:firstLine="480"/>
    </w:pPr>
    <w:rPr>
      <w:sz w:val="24"/>
      <w:szCs w:val="24"/>
    </w:rPr>
  </w:style>
  <w:style w:type="paragraph" w:customStyle="1" w:styleId="xl22">
    <w:name w:val="xl22"/>
    <w:basedOn w:val="af0"/>
    <w:rsid w:val="007F7A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szCs w:val="24"/>
    </w:rPr>
  </w:style>
  <w:style w:type="character" w:customStyle="1" w:styleId="Char9">
    <w:name w:val="！正文 Char"/>
    <w:basedOn w:val="af1"/>
    <w:rsid w:val="007F7A13"/>
    <w:rPr>
      <w:rFonts w:ascii="Arial" w:eastAsia="宋体" w:hAnsi="Arial" w:cs="宋体"/>
      <w:kern w:val="2"/>
      <w:sz w:val="24"/>
      <w:szCs w:val="24"/>
      <w:lang w:val="en-US" w:eastAsia="zh-CN" w:bidi="ar-SA"/>
    </w:rPr>
  </w:style>
  <w:style w:type="paragraph" w:customStyle="1" w:styleId="2heading2IndentLeft025inH2Heading2Hi">
    <w:name w:val="样式 标题 2heading 2+ Indent: Left 0.25 inH2节标题一级节名Heading 2 Hi..."/>
    <w:basedOn w:val="20"/>
    <w:rsid w:val="007F7A13"/>
    <w:pPr>
      <w:keepNext w:val="0"/>
      <w:keepLines w:val="0"/>
      <w:spacing w:before="0" w:after="0" w:line="360" w:lineRule="auto"/>
      <w:ind w:left="0" w:firstLine="0"/>
    </w:pPr>
    <w:rPr>
      <w:rFonts w:ascii="Times New Roman" w:hAnsi="Times New Roman"/>
      <w:b w:val="0"/>
      <w:sz w:val="28"/>
      <w:szCs w:val="32"/>
    </w:rPr>
  </w:style>
  <w:style w:type="paragraph" w:customStyle="1" w:styleId="3TimesNewRoman">
    <w:name w:val="样式 标题 3 + (西文) Times New Roman (中文) 黑体 小四 非加粗"/>
    <w:basedOn w:val="30"/>
    <w:rsid w:val="007F7A13"/>
    <w:pPr>
      <w:keepLines/>
      <w:spacing w:before="0" w:after="0" w:line="360" w:lineRule="auto"/>
    </w:pPr>
    <w:rPr>
      <w:rFonts w:ascii="Times New Roman" w:eastAsia="黑体" w:hAnsi="Times New Roman"/>
      <w:bCs w:val="0"/>
      <w:kern w:val="2"/>
      <w:sz w:val="24"/>
      <w:szCs w:val="20"/>
      <w:lang w:eastAsia="zh-CN" w:bidi="ar-SA"/>
    </w:rPr>
  </w:style>
  <w:style w:type="paragraph" w:customStyle="1" w:styleId="ParaCharCharCharChar">
    <w:name w:val="默认段落字体 Para Char Char Char Char"/>
    <w:basedOn w:val="af0"/>
    <w:rsid w:val="007F7A13"/>
    <w:rPr>
      <w:szCs w:val="24"/>
    </w:rPr>
  </w:style>
  <w:style w:type="character" w:customStyle="1" w:styleId="Char5">
    <w:name w:val="内容 Char"/>
    <w:basedOn w:val="af1"/>
    <w:link w:val="afffffe"/>
    <w:rsid w:val="007F7A13"/>
    <w:rPr>
      <w:rFonts w:ascii="Times New Roman" w:eastAsia="宋体" w:hAnsi="Times New Roman" w:cs="Times New Roman"/>
      <w:sz w:val="28"/>
      <w:szCs w:val="20"/>
    </w:rPr>
  </w:style>
  <w:style w:type="paragraph" w:customStyle="1" w:styleId="affffff6">
    <w:name w:val="表名称（新）"/>
    <w:basedOn w:val="af0"/>
    <w:autoRedefine/>
    <w:rsid w:val="007F7A13"/>
    <w:pPr>
      <w:snapToGrid w:val="0"/>
      <w:spacing w:beforeLines="50" w:afterLines="50"/>
      <w:jc w:val="center"/>
    </w:pPr>
    <w:rPr>
      <w:rFonts w:ascii="黑体" w:eastAsia="黑体" w:hAnsi="宋体"/>
      <w:bCs/>
      <w:sz w:val="18"/>
      <w:szCs w:val="18"/>
    </w:rPr>
  </w:style>
  <w:style w:type="paragraph" w:customStyle="1" w:styleId="2CharChar0">
    <w:name w:val="样式 首行缩进:  2 字符 Char Char"/>
    <w:basedOn w:val="af0"/>
    <w:qFormat/>
    <w:rsid w:val="007F7A13"/>
    <w:pPr>
      <w:spacing w:line="480" w:lineRule="exact"/>
      <w:ind w:firstLineChars="200" w:firstLine="560"/>
    </w:pPr>
    <w:rPr>
      <w:rFonts w:cs="宋体"/>
      <w:kern w:val="28"/>
      <w:sz w:val="28"/>
      <w:szCs w:val="24"/>
    </w:rPr>
  </w:style>
  <w:style w:type="paragraph" w:customStyle="1" w:styleId="affffff7">
    <w:name w:val="苏正文"/>
    <w:basedOn w:val="af0"/>
    <w:rsid w:val="007F7A13"/>
    <w:pPr>
      <w:tabs>
        <w:tab w:val="left" w:pos="1080"/>
      </w:tabs>
      <w:adjustRightInd w:val="0"/>
      <w:snapToGrid w:val="0"/>
      <w:spacing w:line="360" w:lineRule="auto"/>
      <w:ind w:firstLineChars="200" w:firstLine="480"/>
    </w:pPr>
    <w:rPr>
      <w:rFonts w:ascii="宋体" w:hAnsi="宋体" w:cs="宋体"/>
      <w:sz w:val="24"/>
      <w:szCs w:val="24"/>
    </w:rPr>
  </w:style>
  <w:style w:type="paragraph" w:customStyle="1" w:styleId="Char120">
    <w:name w:val="Char12"/>
    <w:basedOn w:val="af0"/>
    <w:rsid w:val="007F7A13"/>
    <w:pPr>
      <w:spacing w:line="360" w:lineRule="auto"/>
      <w:ind w:firstLineChars="200" w:firstLine="200"/>
    </w:pPr>
    <w:rPr>
      <w:rFonts w:ascii="Tahoma" w:hAnsi="Tahoma"/>
      <w:sz w:val="24"/>
    </w:rPr>
  </w:style>
  <w:style w:type="paragraph" w:customStyle="1" w:styleId="CharCharCharCharCharChar2">
    <w:name w:val="Char Char Char Char Char Char2"/>
    <w:basedOn w:val="af0"/>
    <w:rsid w:val="007F7A13"/>
    <w:rPr>
      <w:szCs w:val="24"/>
    </w:rPr>
  </w:style>
  <w:style w:type="paragraph" w:customStyle="1" w:styleId="CharCharChar10">
    <w:name w:val="Char Char Char1"/>
    <w:basedOn w:val="af0"/>
    <w:rsid w:val="007F7A13"/>
    <w:rPr>
      <w:szCs w:val="24"/>
    </w:rPr>
  </w:style>
  <w:style w:type="paragraph" w:customStyle="1" w:styleId="CharCharCharCharCharChar2Char1">
    <w:name w:val="Char Char Char Char Char Char2 Char1"/>
    <w:basedOn w:val="af0"/>
    <w:rsid w:val="007F7A13"/>
    <w:pPr>
      <w:spacing w:line="360" w:lineRule="auto"/>
      <w:ind w:firstLineChars="200" w:firstLine="200"/>
    </w:pPr>
    <w:rPr>
      <w:rFonts w:ascii="宋体" w:hAnsi="宋体" w:cs="宋体"/>
      <w:sz w:val="24"/>
      <w:szCs w:val="24"/>
    </w:rPr>
  </w:style>
  <w:style w:type="paragraph" w:customStyle="1" w:styleId="CharCharCharChar1">
    <w:name w:val="Char Char Char Char1"/>
    <w:basedOn w:val="af0"/>
    <w:qFormat/>
    <w:rsid w:val="007F7A13"/>
    <w:rPr>
      <w:szCs w:val="24"/>
    </w:rPr>
  </w:style>
  <w:style w:type="character" w:customStyle="1" w:styleId="headline-content2">
    <w:name w:val="headline-content2"/>
    <w:basedOn w:val="af1"/>
    <w:rsid w:val="007F7A13"/>
  </w:style>
  <w:style w:type="paragraph" w:customStyle="1" w:styleId="pic-info">
    <w:name w:val="pic-info"/>
    <w:basedOn w:val="af0"/>
    <w:rsid w:val="007F7A13"/>
    <w:pPr>
      <w:widowControl/>
      <w:spacing w:before="100" w:beforeAutospacing="1" w:after="100" w:afterAutospacing="1"/>
      <w:jc w:val="left"/>
    </w:pPr>
    <w:rPr>
      <w:rFonts w:ascii="宋体" w:hAnsi="宋体" w:cs="宋体"/>
      <w:kern w:val="0"/>
      <w:sz w:val="24"/>
      <w:szCs w:val="24"/>
    </w:rPr>
  </w:style>
  <w:style w:type="character" w:customStyle="1" w:styleId="apple-style-span">
    <w:name w:val="apple-style-span"/>
    <w:basedOn w:val="af1"/>
    <w:rsid w:val="007F7A13"/>
  </w:style>
  <w:style w:type="paragraph" w:customStyle="1" w:styleId="album-div">
    <w:name w:val="album-div"/>
    <w:basedOn w:val="af0"/>
    <w:rsid w:val="007F7A13"/>
    <w:pPr>
      <w:widowControl/>
      <w:spacing w:before="100" w:beforeAutospacing="1" w:after="100" w:afterAutospacing="1"/>
      <w:jc w:val="left"/>
    </w:pPr>
    <w:rPr>
      <w:rFonts w:ascii="宋体" w:hAnsi="宋体" w:cs="宋体"/>
      <w:kern w:val="0"/>
      <w:sz w:val="24"/>
      <w:szCs w:val="24"/>
    </w:rPr>
  </w:style>
  <w:style w:type="character" w:customStyle="1" w:styleId="title11">
    <w:name w:val="title11"/>
    <w:basedOn w:val="af1"/>
    <w:rsid w:val="007F7A13"/>
  </w:style>
  <w:style w:type="character" w:customStyle="1" w:styleId="count4">
    <w:name w:val="count4"/>
    <w:basedOn w:val="af1"/>
    <w:rsid w:val="007F7A13"/>
  </w:style>
  <w:style w:type="paragraph" w:customStyle="1" w:styleId="cfzw">
    <w:name w:val="cfzw"/>
    <w:basedOn w:val="af0"/>
    <w:link w:val="cfzwChar"/>
    <w:qFormat/>
    <w:rsid w:val="007F7A13"/>
    <w:pPr>
      <w:suppressAutoHyphens/>
      <w:topLinePunct/>
      <w:adjustRightInd w:val="0"/>
      <w:spacing w:line="360" w:lineRule="auto"/>
      <w:ind w:firstLineChars="200" w:firstLine="480"/>
      <w:textAlignment w:val="top"/>
    </w:pPr>
    <w:rPr>
      <w:rFonts w:ascii="宋体" w:hAnsi="宋体"/>
      <w:kern w:val="44"/>
      <w:sz w:val="24"/>
    </w:rPr>
  </w:style>
  <w:style w:type="character" w:customStyle="1" w:styleId="cfzwChar">
    <w:name w:val="cfzw Char"/>
    <w:basedOn w:val="af1"/>
    <w:link w:val="cfzw"/>
    <w:qFormat/>
    <w:rsid w:val="007F7A13"/>
    <w:rPr>
      <w:rFonts w:ascii="宋体" w:eastAsia="宋体" w:hAnsi="宋体" w:cs="Times New Roman"/>
      <w:kern w:val="44"/>
      <w:sz w:val="24"/>
      <w:szCs w:val="20"/>
    </w:rPr>
  </w:style>
  <w:style w:type="paragraph" w:customStyle="1" w:styleId="cf">
    <w:name w:val="正文cf"/>
    <w:basedOn w:val="af0"/>
    <w:qFormat/>
    <w:rsid w:val="007F7A13"/>
    <w:pPr>
      <w:adjustRightInd w:val="0"/>
      <w:snapToGrid w:val="0"/>
      <w:spacing w:line="360" w:lineRule="auto"/>
      <w:ind w:firstLine="482"/>
    </w:pPr>
    <w:rPr>
      <w:rFonts w:ascii="宋体" w:hAnsi="宋体" w:cs="宋体"/>
      <w:kern w:val="0"/>
      <w:sz w:val="24"/>
      <w:szCs w:val="24"/>
    </w:rPr>
  </w:style>
  <w:style w:type="paragraph" w:customStyle="1" w:styleId="1f2">
    <w:name w:val="列出段落1"/>
    <w:basedOn w:val="af0"/>
    <w:uiPriority w:val="34"/>
    <w:qFormat/>
    <w:rsid w:val="007F7A13"/>
    <w:pPr>
      <w:spacing w:line="360" w:lineRule="auto"/>
      <w:ind w:rightChars="-79" w:right="-79" w:firstLineChars="200" w:firstLine="420"/>
    </w:pPr>
    <w:rPr>
      <w:rFonts w:ascii="Calibri" w:hAnsi="Calibri"/>
      <w:szCs w:val="22"/>
    </w:rPr>
  </w:style>
  <w:style w:type="paragraph" w:customStyle="1" w:styleId="Char1CharCharCharCharCharCharCharCharCharCharCharChar">
    <w:name w:val="Char1 Char Char Char Char Char Char Char Char Char Char Char Char"/>
    <w:basedOn w:val="af0"/>
    <w:rsid w:val="007F7A13"/>
    <w:rPr>
      <w:szCs w:val="24"/>
    </w:rPr>
  </w:style>
  <w:style w:type="paragraph" w:customStyle="1" w:styleId="Affffff8">
    <w:name w:val="正文A"/>
    <w:qFormat/>
    <w:rsid w:val="007F7A13"/>
    <w:pPr>
      <w:tabs>
        <w:tab w:val="left" w:pos="0"/>
      </w:tabs>
      <w:adjustRightInd w:val="0"/>
      <w:spacing w:before="120" w:line="360" w:lineRule="auto"/>
      <w:ind w:firstLine="480"/>
      <w:jc w:val="both"/>
    </w:pPr>
    <w:rPr>
      <w:rFonts w:ascii="Times New Roman" w:eastAsia="宋体" w:hAnsi="Times New Roman" w:cs="Times New Roman"/>
      <w:snapToGrid w:val="0"/>
      <w:kern w:val="0"/>
      <w:sz w:val="24"/>
      <w:szCs w:val="20"/>
    </w:rPr>
  </w:style>
  <w:style w:type="paragraph" w:customStyle="1" w:styleId="2f">
    <w:name w:val="列出段落2"/>
    <w:basedOn w:val="af0"/>
    <w:qFormat/>
    <w:rsid w:val="007F7A13"/>
    <w:pPr>
      <w:spacing w:line="360" w:lineRule="auto"/>
      <w:ind w:firstLineChars="200" w:firstLine="420"/>
    </w:pPr>
    <w:rPr>
      <w:rFonts w:ascii="Calibri" w:hAnsi="Calibri"/>
      <w:szCs w:val="22"/>
    </w:rPr>
  </w:style>
  <w:style w:type="paragraph" w:customStyle="1" w:styleId="2221">
    <w:name w:val="样式 正文文本缩进 2正文文字缩进 2 + 小四 首行缩进:  2 字符"/>
    <w:basedOn w:val="af0"/>
    <w:next w:val="420"/>
    <w:rsid w:val="007F7A13"/>
    <w:pPr>
      <w:spacing w:line="360" w:lineRule="auto"/>
      <w:ind w:firstLineChars="200" w:firstLine="200"/>
      <w:jc w:val="left"/>
    </w:pPr>
    <w:rPr>
      <w:rFonts w:cs="宋体"/>
      <w:sz w:val="24"/>
    </w:rPr>
  </w:style>
  <w:style w:type="paragraph" w:customStyle="1" w:styleId="20023415">
    <w:name w:val="样式 标题2 + 三号 加粗 左 左侧:  0 厘米 首行缩进:  0 厘米 段前: 23.4 磅 行距: 1.5 ..."/>
    <w:basedOn w:val="af0"/>
    <w:rsid w:val="007F7A13"/>
    <w:pPr>
      <w:numPr>
        <w:numId w:val="13"/>
      </w:numPr>
      <w:spacing w:before="468" w:line="360" w:lineRule="auto"/>
      <w:jc w:val="left"/>
    </w:pPr>
    <w:rPr>
      <w:rFonts w:cs="宋体"/>
      <w:b/>
      <w:bCs/>
      <w:sz w:val="32"/>
    </w:rPr>
  </w:style>
  <w:style w:type="paragraph" w:customStyle="1" w:styleId="3">
    <w:name w:val="样式 标题 3 + 小四"/>
    <w:basedOn w:val="30"/>
    <w:rsid w:val="007F7A13"/>
    <w:pPr>
      <w:keepNext w:val="0"/>
      <w:widowControl w:val="0"/>
      <w:numPr>
        <w:numId w:val="13"/>
      </w:numPr>
      <w:spacing w:beforeLines="50" w:after="0" w:line="360" w:lineRule="auto"/>
    </w:pPr>
    <w:rPr>
      <w:rFonts w:ascii="宋体" w:hAnsi="宋体"/>
      <w:kern w:val="2"/>
      <w:sz w:val="24"/>
      <w:szCs w:val="21"/>
      <w:lang w:eastAsia="zh-CN" w:bidi="ar-SA"/>
    </w:rPr>
  </w:style>
  <w:style w:type="paragraph" w:customStyle="1" w:styleId="305">
    <w:name w:val="样式 样式 标题 3 + 小四 + 段前: 0.5 行"/>
    <w:basedOn w:val="3"/>
    <w:rsid w:val="007F7A13"/>
    <w:rPr>
      <w:rFonts w:cs="宋体"/>
      <w:szCs w:val="20"/>
    </w:rPr>
  </w:style>
  <w:style w:type="paragraph" w:customStyle="1" w:styleId="420">
    <w:name w:val="样式 标题 4 + 首行缩进:  2 字符"/>
    <w:basedOn w:val="af0"/>
    <w:rsid w:val="007F7A13"/>
    <w:rPr>
      <w:szCs w:val="24"/>
    </w:rPr>
  </w:style>
  <w:style w:type="paragraph" w:customStyle="1" w:styleId="CharCharChar1CharCharCharChar">
    <w:name w:val="Char Char Char1 Char Char Char Char"/>
    <w:basedOn w:val="af0"/>
    <w:rsid w:val="007F7A13"/>
    <w:rPr>
      <w:szCs w:val="24"/>
    </w:rPr>
  </w:style>
  <w:style w:type="paragraph" w:customStyle="1" w:styleId="cf0">
    <w:name w:val="cf表格"/>
    <w:basedOn w:val="af0"/>
    <w:qFormat/>
    <w:rsid w:val="007F7A13"/>
    <w:pPr>
      <w:widowControl/>
      <w:adjustRightInd w:val="0"/>
      <w:spacing w:line="312" w:lineRule="atLeast"/>
      <w:jc w:val="center"/>
      <w:textAlignment w:val="baseline"/>
    </w:pPr>
    <w:rPr>
      <w:rFonts w:ascii="宋体" w:hAnsi="宋体" w:cs="宋体"/>
      <w:kern w:val="0"/>
      <w:sz w:val="18"/>
      <w:szCs w:val="18"/>
    </w:rPr>
  </w:style>
  <w:style w:type="character" w:customStyle="1" w:styleId="Char16">
    <w:name w:val="页脚 Char1"/>
    <w:basedOn w:val="af1"/>
    <w:qFormat/>
    <w:rsid w:val="007F7A13"/>
    <w:rPr>
      <w:sz w:val="18"/>
      <w:szCs w:val="18"/>
    </w:rPr>
  </w:style>
  <w:style w:type="character" w:customStyle="1" w:styleId="affa">
    <w:name w:val="无间隔 字符"/>
    <w:basedOn w:val="af1"/>
    <w:link w:val="aff9"/>
    <w:uiPriority w:val="1"/>
    <w:rsid w:val="007F7A13"/>
    <w:rPr>
      <w:rFonts w:ascii="Times New Roman" w:eastAsia="宋体" w:hAnsi="Times New Roman" w:cs="Times New Roman"/>
      <w:szCs w:val="20"/>
    </w:rPr>
  </w:style>
  <w:style w:type="character" w:customStyle="1" w:styleId="1Char1">
    <w:name w:val="样式1 Char"/>
    <w:basedOn w:val="affa"/>
    <w:link w:val="1c"/>
    <w:rsid w:val="007F7A13"/>
    <w:rPr>
      <w:rFonts w:ascii="Times New Roman" w:eastAsia="宋体" w:hAnsi="Times New Roman" w:cs="Times New Roman"/>
      <w:sz w:val="28"/>
      <w:szCs w:val="28"/>
    </w:rPr>
  </w:style>
  <w:style w:type="character" w:customStyle="1" w:styleId="affff3">
    <w:name w:val="正文缩进 字符"/>
    <w:aliases w:val="首行缩进两字 字符,正文缩进 Char2 字符,正文（首行缩进两字） Char2 字符,正文缩进 Char1 Char 字符,正文（首行缩进两字） Char1 Char 字符,正文缩进 Char Char Char 字符,正文（首行缩进两字） Char Char Char 字符,正文缩进 Char Char1 字符,正文（首行缩进两字） Char Char1 字符,正文缩进 Char1 字符,正文（首行缩进两字） Char1 字符,正文缩进 Char Char 字符,1 字符"/>
    <w:basedOn w:val="af1"/>
    <w:link w:val="affff2"/>
    <w:qFormat/>
    <w:rsid w:val="007F7A13"/>
    <w:rPr>
      <w:rFonts w:ascii="Times New Roman" w:eastAsia="宋体" w:hAnsi="Times New Roman" w:cs="Times New Roman"/>
      <w:szCs w:val="24"/>
    </w:rPr>
  </w:style>
  <w:style w:type="paragraph" w:customStyle="1" w:styleId="Style8">
    <w:name w:val="_Style 8"/>
    <w:basedOn w:val="af0"/>
    <w:rsid w:val="007F7A13"/>
  </w:style>
  <w:style w:type="paragraph" w:customStyle="1" w:styleId="Default">
    <w:name w:val="Default"/>
    <w:qFormat/>
    <w:rsid w:val="007F7A13"/>
    <w:pPr>
      <w:widowControl w:val="0"/>
      <w:autoSpaceDE w:val="0"/>
      <w:autoSpaceDN w:val="0"/>
      <w:adjustRightInd w:val="0"/>
    </w:pPr>
    <w:rPr>
      <w:rFonts w:ascii="黑体" w:eastAsia="黑体" w:hAnsi="Calibri" w:cs="黑体"/>
      <w:color w:val="000000"/>
      <w:kern w:val="0"/>
      <w:sz w:val="24"/>
      <w:szCs w:val="24"/>
    </w:rPr>
  </w:style>
  <w:style w:type="paragraph" w:customStyle="1" w:styleId="affffff9">
    <w:name w:val="分节"/>
    <w:basedOn w:val="20"/>
    <w:link w:val="Chara"/>
    <w:rsid w:val="007F7A13"/>
    <w:pPr>
      <w:adjustRightInd w:val="0"/>
      <w:spacing w:before="120" w:after="120"/>
      <w:ind w:left="0" w:firstLine="0"/>
      <w:textAlignment w:val="baseline"/>
    </w:pPr>
    <w:rPr>
      <w:bCs/>
      <w:sz w:val="28"/>
      <w:szCs w:val="28"/>
    </w:rPr>
  </w:style>
  <w:style w:type="character" w:customStyle="1" w:styleId="Chara">
    <w:name w:val="分节 Char"/>
    <w:basedOn w:val="af1"/>
    <w:link w:val="affffff9"/>
    <w:rsid w:val="007F7A13"/>
    <w:rPr>
      <w:rFonts w:ascii="Arial" w:eastAsia="黑体" w:hAnsi="Arial" w:cs="Times New Roman"/>
      <w:b/>
      <w:bCs/>
      <w:sz w:val="28"/>
      <w:szCs w:val="28"/>
    </w:rPr>
  </w:style>
  <w:style w:type="character" w:customStyle="1" w:styleId="tpccontent">
    <w:name w:val="tpc_content"/>
    <w:basedOn w:val="af1"/>
    <w:rsid w:val="007F7A13"/>
  </w:style>
  <w:style w:type="paragraph" w:customStyle="1" w:styleId="tgt1">
    <w:name w:val="tgt1"/>
    <w:basedOn w:val="af0"/>
    <w:rsid w:val="007F7A13"/>
    <w:pPr>
      <w:widowControl/>
      <w:spacing w:after="215"/>
      <w:jc w:val="left"/>
    </w:pPr>
    <w:rPr>
      <w:rFonts w:ascii="宋体" w:hAnsi="宋体" w:cs="宋体"/>
      <w:kern w:val="0"/>
      <w:sz w:val="24"/>
      <w:szCs w:val="24"/>
    </w:rPr>
  </w:style>
  <w:style w:type="character" w:customStyle="1" w:styleId="CharChar3">
    <w:name w:val="正文内容 Char Char"/>
    <w:link w:val="affffffa"/>
    <w:rsid w:val="007F7A13"/>
    <w:rPr>
      <w:rFonts w:ascii="宋体"/>
      <w:sz w:val="24"/>
      <w:szCs w:val="24"/>
    </w:rPr>
  </w:style>
  <w:style w:type="paragraph" w:customStyle="1" w:styleId="affffffa">
    <w:name w:val="正文内容"/>
    <w:basedOn w:val="af0"/>
    <w:link w:val="CharChar3"/>
    <w:rsid w:val="007F7A13"/>
    <w:pPr>
      <w:spacing w:line="360" w:lineRule="exact"/>
      <w:ind w:firstLine="420"/>
    </w:pPr>
    <w:rPr>
      <w:rFonts w:ascii="宋体" w:eastAsiaTheme="minorEastAsia" w:hAnsiTheme="minorHAnsi" w:cstheme="minorBidi"/>
      <w:sz w:val="24"/>
      <w:szCs w:val="24"/>
    </w:rPr>
  </w:style>
  <w:style w:type="paragraph" w:customStyle="1" w:styleId="Char1CharCharChar">
    <w:name w:val="Char1 Char Char Char"/>
    <w:basedOn w:val="af0"/>
    <w:rsid w:val="00FD0427"/>
    <w:pPr>
      <w:spacing w:line="360" w:lineRule="auto"/>
      <w:ind w:firstLineChars="200" w:firstLine="200"/>
    </w:pPr>
    <w:rPr>
      <w:szCs w:val="24"/>
    </w:rPr>
  </w:style>
  <w:style w:type="character" w:customStyle="1" w:styleId="2f0">
    <w:name w:val="正文文本 (2)_"/>
    <w:link w:val="210"/>
    <w:locked/>
    <w:rsid w:val="00790B4A"/>
    <w:rPr>
      <w:rFonts w:ascii="宋体" w:eastAsia="宋体"/>
      <w:sz w:val="26"/>
      <w:szCs w:val="26"/>
      <w:shd w:val="clear" w:color="auto" w:fill="FFFFFF"/>
    </w:rPr>
  </w:style>
  <w:style w:type="paragraph" w:customStyle="1" w:styleId="210">
    <w:name w:val="正文文本 (2)1"/>
    <w:basedOn w:val="af0"/>
    <w:link w:val="2f0"/>
    <w:rsid w:val="00790B4A"/>
    <w:pPr>
      <w:shd w:val="clear" w:color="auto" w:fill="FFFFFF"/>
      <w:spacing w:line="540" w:lineRule="exact"/>
      <w:ind w:hanging="840"/>
      <w:jc w:val="distribute"/>
    </w:pPr>
    <w:rPr>
      <w:rFonts w:ascii="宋体" w:hAnsiTheme="minorHAnsi" w:cstheme="minorBidi"/>
      <w:sz w:val="26"/>
      <w:szCs w:val="26"/>
    </w:rPr>
  </w:style>
  <w:style w:type="paragraph" w:customStyle="1" w:styleId="51">
    <w:name w:val="5图片"/>
    <w:basedOn w:val="18"/>
    <w:link w:val="5Char"/>
    <w:qFormat/>
    <w:rsid w:val="00FD7948"/>
    <w:pPr>
      <w:widowControl w:val="0"/>
      <w:ind w:firstLineChars="0" w:firstLine="0"/>
      <w:jc w:val="center"/>
    </w:pPr>
    <w:rPr>
      <w:rFonts w:ascii="宋体" w:eastAsia="仿宋_GB2312" w:hAnsi="宋体"/>
      <w:b/>
      <w:noProof/>
      <w:sz w:val="21"/>
      <w:szCs w:val="28"/>
    </w:rPr>
  </w:style>
  <w:style w:type="character" w:customStyle="1" w:styleId="5Char">
    <w:name w:val="5图片 Char"/>
    <w:link w:val="51"/>
    <w:qFormat/>
    <w:rsid w:val="00FD7948"/>
    <w:rPr>
      <w:rFonts w:ascii="宋体" w:eastAsia="仿宋_GB2312" w:hAnsi="宋体" w:cs="Times New Roman"/>
      <w:b/>
      <w:noProof/>
      <w:kern w:val="0"/>
      <w:szCs w:val="28"/>
    </w:rPr>
  </w:style>
  <w:style w:type="paragraph" w:customStyle="1" w:styleId="44">
    <w:name w:val="4正文"/>
    <w:basedOn w:val="af0"/>
    <w:link w:val="4Char"/>
    <w:qFormat/>
    <w:rsid w:val="00032C66"/>
    <w:pPr>
      <w:adjustRightInd w:val="0"/>
      <w:spacing w:line="360" w:lineRule="auto"/>
      <w:ind w:firstLineChars="200" w:firstLine="200"/>
      <w:jc w:val="left"/>
      <w:textAlignment w:val="baseline"/>
    </w:pPr>
    <w:rPr>
      <w:rFonts w:eastAsia="仿宋_GB2312"/>
      <w:noProof/>
      <w:snapToGrid w:val="0"/>
      <w:kern w:val="0"/>
      <w:sz w:val="24"/>
      <w:szCs w:val="28"/>
    </w:rPr>
  </w:style>
  <w:style w:type="character" w:customStyle="1" w:styleId="4Char">
    <w:name w:val="4正文 Char"/>
    <w:link w:val="44"/>
    <w:qFormat/>
    <w:rsid w:val="00032C66"/>
    <w:rPr>
      <w:rFonts w:ascii="Times New Roman" w:eastAsia="仿宋_GB2312" w:hAnsi="Times New Roman" w:cs="Times New Roman"/>
      <w:noProof/>
      <w:snapToGrid w:val="0"/>
      <w:kern w:val="0"/>
      <w:sz w:val="24"/>
      <w:szCs w:val="28"/>
    </w:rPr>
  </w:style>
  <w:style w:type="character" w:customStyle="1" w:styleId="11Char">
    <w:name w:val="正文11 Char"/>
    <w:link w:val="110"/>
    <w:qFormat/>
    <w:rsid w:val="001F775B"/>
    <w:rPr>
      <w:rFonts w:eastAsia="Times New Roman"/>
      <w:szCs w:val="21"/>
    </w:rPr>
  </w:style>
  <w:style w:type="paragraph" w:customStyle="1" w:styleId="110">
    <w:name w:val="正文11"/>
    <w:link w:val="11Char"/>
    <w:qFormat/>
    <w:rsid w:val="001F775B"/>
    <w:pPr>
      <w:spacing w:line="300" w:lineRule="auto"/>
      <w:ind w:firstLineChars="200" w:firstLine="200"/>
      <w:jc w:val="both"/>
    </w:pPr>
    <w:rPr>
      <w:rFonts w:eastAsia="Times New Roman"/>
      <w:szCs w:val="21"/>
    </w:rPr>
  </w:style>
  <w:style w:type="character" w:customStyle="1" w:styleId="1CharChar">
    <w:name w:val="样式 正文首行缩进 + 首行缩进:  1 字符 Char Char"/>
    <w:qFormat/>
    <w:rsid w:val="0053741D"/>
    <w:rPr>
      <w:lang w:val="en-US" w:eastAsia="zh-CN" w:bidi="ar-SA"/>
    </w:rPr>
  </w:style>
  <w:style w:type="paragraph" w:styleId="affffffb">
    <w:name w:val="Closing"/>
    <w:basedOn w:val="af0"/>
    <w:link w:val="1f3"/>
    <w:rsid w:val="003B2D34"/>
    <w:pPr>
      <w:ind w:leftChars="2100" w:left="100"/>
    </w:pPr>
    <w:rPr>
      <w:szCs w:val="24"/>
    </w:rPr>
  </w:style>
  <w:style w:type="character" w:customStyle="1" w:styleId="affffffc">
    <w:name w:val="结束语 字符"/>
    <w:basedOn w:val="af1"/>
    <w:rsid w:val="003B2D34"/>
    <w:rPr>
      <w:rFonts w:ascii="Times New Roman" w:eastAsia="宋体" w:hAnsi="Times New Roman" w:cs="Times New Roman"/>
      <w:szCs w:val="20"/>
    </w:rPr>
  </w:style>
  <w:style w:type="character" w:customStyle="1" w:styleId="1f3">
    <w:name w:val="结束语 字符1"/>
    <w:link w:val="affffffb"/>
    <w:rsid w:val="003B2D34"/>
    <w:rPr>
      <w:rFonts w:ascii="Times New Roman" w:eastAsia="宋体" w:hAnsi="Times New Roman" w:cs="Times New Roman"/>
      <w:szCs w:val="24"/>
    </w:rPr>
  </w:style>
  <w:style w:type="paragraph" w:customStyle="1" w:styleId="affffffd">
    <w:name w:val="二级"/>
    <w:basedOn w:val="af0"/>
    <w:link w:val="affffffe"/>
    <w:qFormat/>
    <w:rsid w:val="007016AC"/>
    <w:pPr>
      <w:tabs>
        <w:tab w:val="left" w:pos="426"/>
      </w:tabs>
      <w:adjustRightInd w:val="0"/>
      <w:snapToGrid w:val="0"/>
      <w:spacing w:line="360" w:lineRule="auto"/>
      <w:jc w:val="left"/>
      <w:outlineLvl w:val="1"/>
    </w:pPr>
    <w:rPr>
      <w:rFonts w:eastAsia="仿宋_GB2312"/>
      <w:b/>
      <w:sz w:val="28"/>
    </w:rPr>
  </w:style>
  <w:style w:type="character" w:customStyle="1" w:styleId="affffffe">
    <w:name w:val="二级 字符"/>
    <w:link w:val="affffffd"/>
    <w:rsid w:val="007016AC"/>
    <w:rPr>
      <w:rFonts w:ascii="Times New Roman" w:eastAsia="仿宋_GB2312" w:hAnsi="Times New Roman" w:cs="Times New Roman"/>
      <w:b/>
      <w:sz w:val="28"/>
      <w:szCs w:val="20"/>
    </w:rPr>
  </w:style>
  <w:style w:type="paragraph" w:customStyle="1" w:styleId="X">
    <w:name w:val="X正文"/>
    <w:basedOn w:val="af0"/>
    <w:rsid w:val="003B7500"/>
    <w:pPr>
      <w:spacing w:line="360" w:lineRule="auto"/>
      <w:ind w:firstLineChars="200" w:firstLine="200"/>
      <w:jc w:val="left"/>
    </w:pPr>
    <w:rPr>
      <w:rFonts w:eastAsia="仿宋_GB2312"/>
      <w:sz w:val="24"/>
      <w:szCs w:val="24"/>
    </w:rPr>
  </w:style>
  <w:style w:type="paragraph" w:styleId="afffffff">
    <w:name w:val="macro"/>
    <w:link w:val="afffffff0"/>
    <w:rsid w:val="00E346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sz w:val="24"/>
      <w:szCs w:val="24"/>
    </w:rPr>
  </w:style>
  <w:style w:type="character" w:customStyle="1" w:styleId="afffffff0">
    <w:name w:val="宏文本 字符"/>
    <w:basedOn w:val="af1"/>
    <w:link w:val="afffffff"/>
    <w:rsid w:val="00E346C1"/>
    <w:rPr>
      <w:rFonts w:ascii="Courier New" w:eastAsia="宋体" w:hAnsi="Courier New" w:cs="Courier New"/>
      <w:sz w:val="24"/>
      <w:szCs w:val="24"/>
    </w:rPr>
  </w:style>
  <w:style w:type="character" w:customStyle="1" w:styleId="113">
    <w:name w:val="标题 1 字符1"/>
    <w:rsid w:val="00E346C1"/>
    <w:rPr>
      <w:b/>
      <w:kern w:val="44"/>
      <w:sz w:val="44"/>
    </w:rPr>
  </w:style>
  <w:style w:type="character" w:customStyle="1" w:styleId="211">
    <w:name w:val="标题 2 字符1"/>
    <w:rsid w:val="00E346C1"/>
    <w:rPr>
      <w:rFonts w:ascii="Arial" w:eastAsia="黑体" w:hAnsi="Arial"/>
      <w:b/>
      <w:kern w:val="2"/>
      <w:sz w:val="32"/>
    </w:rPr>
  </w:style>
  <w:style w:type="character" w:customStyle="1" w:styleId="310">
    <w:name w:val="标题 3 字符1"/>
    <w:rsid w:val="00E346C1"/>
    <w:rPr>
      <w:b/>
      <w:bCs/>
      <w:kern w:val="2"/>
      <w:sz w:val="32"/>
      <w:szCs w:val="32"/>
    </w:rPr>
  </w:style>
  <w:style w:type="character" w:customStyle="1" w:styleId="410">
    <w:name w:val="标题 4 字符1"/>
    <w:semiHidden/>
    <w:rsid w:val="00E346C1"/>
    <w:rPr>
      <w:rFonts w:ascii="Cambria" w:hAnsi="Cambria"/>
      <w:b/>
      <w:bCs/>
      <w:kern w:val="2"/>
      <w:sz w:val="28"/>
      <w:szCs w:val="28"/>
    </w:rPr>
  </w:style>
  <w:style w:type="paragraph" w:styleId="39">
    <w:name w:val="List 3"/>
    <w:basedOn w:val="af0"/>
    <w:rsid w:val="00E346C1"/>
    <w:pPr>
      <w:ind w:leftChars="400" w:left="100" w:hangingChars="200" w:hanging="200"/>
    </w:pPr>
    <w:rPr>
      <w:szCs w:val="24"/>
    </w:rPr>
  </w:style>
  <w:style w:type="paragraph" w:styleId="2f1">
    <w:name w:val="List Number 2"/>
    <w:basedOn w:val="af0"/>
    <w:rsid w:val="00E346C1"/>
    <w:pPr>
      <w:tabs>
        <w:tab w:val="left" w:pos="780"/>
      </w:tabs>
      <w:ind w:left="780" w:hanging="360"/>
    </w:pPr>
    <w:rPr>
      <w:szCs w:val="24"/>
    </w:rPr>
  </w:style>
  <w:style w:type="paragraph" w:styleId="afffffff1">
    <w:name w:val="table of authorities"/>
    <w:basedOn w:val="af0"/>
    <w:next w:val="af0"/>
    <w:rsid w:val="00E346C1"/>
    <w:pPr>
      <w:ind w:leftChars="200" w:left="420"/>
    </w:pPr>
    <w:rPr>
      <w:szCs w:val="24"/>
    </w:rPr>
  </w:style>
  <w:style w:type="paragraph" w:styleId="afffffff2">
    <w:name w:val="Note Heading"/>
    <w:basedOn w:val="af0"/>
    <w:next w:val="af0"/>
    <w:link w:val="afffffff3"/>
    <w:rsid w:val="00E346C1"/>
    <w:pPr>
      <w:jc w:val="center"/>
    </w:pPr>
    <w:rPr>
      <w:szCs w:val="24"/>
    </w:rPr>
  </w:style>
  <w:style w:type="character" w:customStyle="1" w:styleId="afffffff3">
    <w:name w:val="注释标题 字符"/>
    <w:basedOn w:val="af1"/>
    <w:link w:val="afffffff2"/>
    <w:rsid w:val="00E346C1"/>
    <w:rPr>
      <w:rFonts w:ascii="Times New Roman" w:eastAsia="宋体" w:hAnsi="Times New Roman" w:cs="Times New Roman"/>
      <w:szCs w:val="24"/>
    </w:rPr>
  </w:style>
  <w:style w:type="paragraph" w:styleId="45">
    <w:name w:val="List Bullet 4"/>
    <w:basedOn w:val="af0"/>
    <w:rsid w:val="00E346C1"/>
    <w:pPr>
      <w:tabs>
        <w:tab w:val="left" w:pos="1620"/>
      </w:tabs>
      <w:ind w:left="1620" w:hanging="360"/>
    </w:pPr>
    <w:rPr>
      <w:szCs w:val="24"/>
    </w:rPr>
  </w:style>
  <w:style w:type="paragraph" w:styleId="81">
    <w:name w:val="index 8"/>
    <w:basedOn w:val="af0"/>
    <w:next w:val="af0"/>
    <w:rsid w:val="00E346C1"/>
    <w:pPr>
      <w:ind w:leftChars="1400" w:left="1400"/>
    </w:pPr>
    <w:rPr>
      <w:szCs w:val="24"/>
    </w:rPr>
  </w:style>
  <w:style w:type="paragraph" w:styleId="afffffff4">
    <w:name w:val="E-mail Signature"/>
    <w:basedOn w:val="af0"/>
    <w:link w:val="afffffff5"/>
    <w:rsid w:val="00E346C1"/>
    <w:rPr>
      <w:szCs w:val="24"/>
    </w:rPr>
  </w:style>
  <w:style w:type="character" w:customStyle="1" w:styleId="afffffff5">
    <w:name w:val="电子邮件签名 字符"/>
    <w:basedOn w:val="af1"/>
    <w:link w:val="afffffff4"/>
    <w:rsid w:val="00E346C1"/>
    <w:rPr>
      <w:rFonts w:ascii="Times New Roman" w:eastAsia="宋体" w:hAnsi="Times New Roman" w:cs="Times New Roman"/>
      <w:szCs w:val="24"/>
    </w:rPr>
  </w:style>
  <w:style w:type="paragraph" w:styleId="afffffff6">
    <w:name w:val="List Number"/>
    <w:basedOn w:val="af0"/>
    <w:rsid w:val="00E346C1"/>
    <w:pPr>
      <w:tabs>
        <w:tab w:val="left" w:pos="360"/>
      </w:tabs>
      <w:ind w:left="360" w:hanging="360"/>
    </w:pPr>
    <w:rPr>
      <w:szCs w:val="24"/>
    </w:rPr>
  </w:style>
  <w:style w:type="character" w:customStyle="1" w:styleId="affff5">
    <w:name w:val="题注 字符"/>
    <w:aliases w:val=" Char Char Char Char Char 字符,题注 Char Char Char 字符,题注 Char Char Char Char Char Char 字符,题注 Char Char Char Char Char Char Char 字符,题注 Char Char Char Char Char Char1 Char Char 字符,题注 Char Char Char Char Char Char Char Char 字符,题注 Char Char 字符,图题注WJH 字符"/>
    <w:link w:val="affff4"/>
    <w:rsid w:val="00E346C1"/>
    <w:rPr>
      <w:rFonts w:ascii="Cambria" w:eastAsia="黑体" w:hAnsi="Cambria" w:cs="Times New Roman"/>
      <w:sz w:val="20"/>
      <w:szCs w:val="20"/>
    </w:rPr>
  </w:style>
  <w:style w:type="paragraph" w:styleId="52">
    <w:name w:val="index 5"/>
    <w:basedOn w:val="af0"/>
    <w:next w:val="af0"/>
    <w:rsid w:val="00E346C1"/>
    <w:pPr>
      <w:ind w:leftChars="800" w:left="800"/>
    </w:pPr>
    <w:rPr>
      <w:szCs w:val="24"/>
    </w:rPr>
  </w:style>
  <w:style w:type="paragraph" w:styleId="afffffff7">
    <w:name w:val="envelope address"/>
    <w:basedOn w:val="af0"/>
    <w:rsid w:val="00E346C1"/>
    <w:pPr>
      <w:snapToGrid w:val="0"/>
      <w:ind w:leftChars="1400" w:left="100"/>
    </w:pPr>
    <w:rPr>
      <w:rFonts w:ascii="Arial" w:hAnsi="Arial" w:cs="Arial"/>
      <w:sz w:val="24"/>
      <w:szCs w:val="24"/>
    </w:rPr>
  </w:style>
  <w:style w:type="character" w:customStyle="1" w:styleId="1f4">
    <w:name w:val="文档结构图 字符1"/>
    <w:rsid w:val="00E346C1"/>
    <w:rPr>
      <w:rFonts w:ascii="宋体"/>
      <w:kern w:val="2"/>
      <w:sz w:val="18"/>
      <w:szCs w:val="18"/>
    </w:rPr>
  </w:style>
  <w:style w:type="paragraph" w:styleId="afffffff8">
    <w:name w:val="toa heading"/>
    <w:basedOn w:val="af0"/>
    <w:next w:val="af0"/>
    <w:rsid w:val="00E346C1"/>
    <w:pPr>
      <w:spacing w:before="120"/>
    </w:pPr>
    <w:rPr>
      <w:rFonts w:ascii="Arial" w:hAnsi="Arial" w:cs="Arial"/>
      <w:sz w:val="24"/>
      <w:szCs w:val="24"/>
    </w:rPr>
  </w:style>
  <w:style w:type="paragraph" w:styleId="61">
    <w:name w:val="index 6"/>
    <w:basedOn w:val="af0"/>
    <w:next w:val="af0"/>
    <w:rsid w:val="00E346C1"/>
    <w:pPr>
      <w:ind w:leftChars="1000" w:left="1000"/>
    </w:pPr>
    <w:rPr>
      <w:szCs w:val="24"/>
    </w:rPr>
  </w:style>
  <w:style w:type="paragraph" w:styleId="afffffff9">
    <w:name w:val="Salutation"/>
    <w:basedOn w:val="af0"/>
    <w:next w:val="af0"/>
    <w:link w:val="afffffffa"/>
    <w:rsid w:val="00E346C1"/>
    <w:rPr>
      <w:szCs w:val="24"/>
    </w:rPr>
  </w:style>
  <w:style w:type="character" w:customStyle="1" w:styleId="afffffffa">
    <w:name w:val="称呼 字符"/>
    <w:basedOn w:val="af1"/>
    <w:link w:val="afffffff9"/>
    <w:rsid w:val="00E346C1"/>
    <w:rPr>
      <w:rFonts w:ascii="Times New Roman" w:eastAsia="宋体" w:hAnsi="Times New Roman" w:cs="Times New Roman"/>
      <w:szCs w:val="24"/>
    </w:rPr>
  </w:style>
  <w:style w:type="paragraph" w:styleId="3a">
    <w:name w:val="List Bullet 3"/>
    <w:basedOn w:val="af0"/>
    <w:rsid w:val="00E346C1"/>
    <w:pPr>
      <w:tabs>
        <w:tab w:val="left" w:pos="1200"/>
      </w:tabs>
      <w:ind w:left="1200" w:hanging="360"/>
    </w:pPr>
    <w:rPr>
      <w:szCs w:val="24"/>
    </w:rPr>
  </w:style>
  <w:style w:type="character" w:customStyle="1" w:styleId="1f5">
    <w:name w:val="正文文本 字符1"/>
    <w:rsid w:val="00E346C1"/>
    <w:rPr>
      <w:kern w:val="2"/>
      <w:sz w:val="21"/>
    </w:rPr>
  </w:style>
  <w:style w:type="character" w:customStyle="1" w:styleId="2f2">
    <w:name w:val="正文文本缩进 字符2"/>
    <w:rsid w:val="00E346C1"/>
    <w:rPr>
      <w:kern w:val="2"/>
      <w:sz w:val="24"/>
    </w:rPr>
  </w:style>
  <w:style w:type="paragraph" w:styleId="3b">
    <w:name w:val="List Number 3"/>
    <w:basedOn w:val="af0"/>
    <w:rsid w:val="00E346C1"/>
    <w:pPr>
      <w:tabs>
        <w:tab w:val="left" w:pos="1200"/>
      </w:tabs>
      <w:ind w:left="1200" w:hanging="360"/>
    </w:pPr>
    <w:rPr>
      <w:szCs w:val="24"/>
    </w:rPr>
  </w:style>
  <w:style w:type="paragraph" w:styleId="2f3">
    <w:name w:val="List 2"/>
    <w:basedOn w:val="af0"/>
    <w:rsid w:val="00E346C1"/>
    <w:pPr>
      <w:ind w:leftChars="200" w:left="100" w:hangingChars="200" w:hanging="200"/>
    </w:pPr>
    <w:rPr>
      <w:szCs w:val="24"/>
    </w:rPr>
  </w:style>
  <w:style w:type="paragraph" w:styleId="afffffffb">
    <w:name w:val="List Continue"/>
    <w:basedOn w:val="af0"/>
    <w:rsid w:val="00E346C1"/>
    <w:pPr>
      <w:spacing w:after="120"/>
      <w:ind w:leftChars="200" w:left="420"/>
    </w:pPr>
    <w:rPr>
      <w:szCs w:val="24"/>
    </w:rPr>
  </w:style>
  <w:style w:type="paragraph" w:styleId="HTML">
    <w:name w:val="HTML Address"/>
    <w:basedOn w:val="af0"/>
    <w:link w:val="HTML0"/>
    <w:rsid w:val="00E346C1"/>
    <w:rPr>
      <w:i/>
      <w:iCs/>
      <w:szCs w:val="24"/>
    </w:rPr>
  </w:style>
  <w:style w:type="character" w:customStyle="1" w:styleId="HTML0">
    <w:name w:val="HTML 地址 字符"/>
    <w:basedOn w:val="af1"/>
    <w:link w:val="HTML"/>
    <w:rsid w:val="00E346C1"/>
    <w:rPr>
      <w:rFonts w:ascii="Times New Roman" w:eastAsia="宋体" w:hAnsi="Times New Roman" w:cs="Times New Roman"/>
      <w:i/>
      <w:iCs/>
      <w:szCs w:val="24"/>
    </w:rPr>
  </w:style>
  <w:style w:type="paragraph" w:styleId="46">
    <w:name w:val="index 4"/>
    <w:basedOn w:val="af0"/>
    <w:next w:val="af0"/>
    <w:rsid w:val="00E346C1"/>
    <w:pPr>
      <w:ind w:leftChars="600" w:left="600"/>
    </w:pPr>
    <w:rPr>
      <w:szCs w:val="24"/>
    </w:rPr>
  </w:style>
  <w:style w:type="character" w:customStyle="1" w:styleId="1f6">
    <w:name w:val="纯文本 字符1"/>
    <w:rsid w:val="00E346C1"/>
    <w:rPr>
      <w:rFonts w:ascii="宋体" w:hAnsi="Courier New"/>
      <w:kern w:val="2"/>
      <w:sz w:val="21"/>
    </w:rPr>
  </w:style>
  <w:style w:type="paragraph" w:styleId="53">
    <w:name w:val="List Bullet 5"/>
    <w:basedOn w:val="af0"/>
    <w:rsid w:val="00E346C1"/>
    <w:pPr>
      <w:tabs>
        <w:tab w:val="left" w:pos="2040"/>
      </w:tabs>
      <w:ind w:left="2040" w:hanging="360"/>
    </w:pPr>
    <w:rPr>
      <w:szCs w:val="24"/>
    </w:rPr>
  </w:style>
  <w:style w:type="paragraph" w:styleId="47">
    <w:name w:val="List Number 4"/>
    <w:basedOn w:val="af0"/>
    <w:rsid w:val="00E346C1"/>
    <w:pPr>
      <w:tabs>
        <w:tab w:val="left" w:pos="1620"/>
      </w:tabs>
      <w:ind w:left="1620" w:hanging="360"/>
    </w:pPr>
    <w:rPr>
      <w:szCs w:val="24"/>
    </w:rPr>
  </w:style>
  <w:style w:type="paragraph" w:styleId="3c">
    <w:name w:val="index 3"/>
    <w:basedOn w:val="af0"/>
    <w:next w:val="af0"/>
    <w:rsid w:val="00E346C1"/>
    <w:pPr>
      <w:ind w:leftChars="400" w:left="400"/>
    </w:pPr>
    <w:rPr>
      <w:szCs w:val="24"/>
    </w:rPr>
  </w:style>
  <w:style w:type="character" w:customStyle="1" w:styleId="1f7">
    <w:name w:val="日期 字符1"/>
    <w:rsid w:val="00E346C1"/>
    <w:rPr>
      <w:kern w:val="2"/>
      <w:sz w:val="21"/>
    </w:rPr>
  </w:style>
  <w:style w:type="character" w:customStyle="1" w:styleId="212">
    <w:name w:val="正文文本缩进 2 字符1"/>
    <w:rsid w:val="00E346C1"/>
    <w:rPr>
      <w:rFonts w:ascii="仿宋_GB2312" w:eastAsia="仿宋_GB2312" w:hAnsi="宋体"/>
      <w:color w:val="000000"/>
      <w:kern w:val="2"/>
      <w:sz w:val="24"/>
    </w:rPr>
  </w:style>
  <w:style w:type="paragraph" w:styleId="afffffffc">
    <w:name w:val="endnote text"/>
    <w:basedOn w:val="af0"/>
    <w:link w:val="afffffffd"/>
    <w:rsid w:val="00E346C1"/>
    <w:pPr>
      <w:snapToGrid w:val="0"/>
      <w:jc w:val="left"/>
    </w:pPr>
    <w:rPr>
      <w:szCs w:val="24"/>
    </w:rPr>
  </w:style>
  <w:style w:type="character" w:customStyle="1" w:styleId="afffffffd">
    <w:name w:val="尾注文本 字符"/>
    <w:basedOn w:val="af1"/>
    <w:link w:val="afffffffc"/>
    <w:rsid w:val="00E346C1"/>
    <w:rPr>
      <w:rFonts w:ascii="Times New Roman" w:eastAsia="宋体" w:hAnsi="Times New Roman" w:cs="Times New Roman"/>
      <w:szCs w:val="24"/>
    </w:rPr>
  </w:style>
  <w:style w:type="paragraph" w:styleId="54">
    <w:name w:val="List Continue 5"/>
    <w:basedOn w:val="af0"/>
    <w:rsid w:val="00E346C1"/>
    <w:pPr>
      <w:spacing w:after="120"/>
      <w:ind w:leftChars="1000" w:left="2100"/>
    </w:pPr>
    <w:rPr>
      <w:szCs w:val="24"/>
    </w:rPr>
  </w:style>
  <w:style w:type="character" w:customStyle="1" w:styleId="1f8">
    <w:name w:val="批注框文本 字符1"/>
    <w:rsid w:val="00E346C1"/>
    <w:rPr>
      <w:kern w:val="2"/>
      <w:sz w:val="18"/>
    </w:rPr>
  </w:style>
  <w:style w:type="character" w:customStyle="1" w:styleId="1f9">
    <w:name w:val="页脚 字符1"/>
    <w:rsid w:val="00E346C1"/>
    <w:rPr>
      <w:kern w:val="2"/>
      <w:sz w:val="18"/>
    </w:rPr>
  </w:style>
  <w:style w:type="paragraph" w:styleId="afffffffe">
    <w:name w:val="envelope return"/>
    <w:basedOn w:val="af0"/>
    <w:rsid w:val="00E346C1"/>
    <w:pPr>
      <w:snapToGrid w:val="0"/>
    </w:pPr>
    <w:rPr>
      <w:rFonts w:ascii="Arial" w:hAnsi="Arial" w:cs="Arial"/>
      <w:szCs w:val="24"/>
    </w:rPr>
  </w:style>
  <w:style w:type="character" w:customStyle="1" w:styleId="1fa">
    <w:name w:val="页眉 字符1"/>
    <w:rsid w:val="00E346C1"/>
    <w:rPr>
      <w:kern w:val="2"/>
      <w:sz w:val="18"/>
    </w:rPr>
  </w:style>
  <w:style w:type="paragraph" w:styleId="affffffff">
    <w:name w:val="Signature"/>
    <w:basedOn w:val="af0"/>
    <w:link w:val="affffffff0"/>
    <w:rsid w:val="00E346C1"/>
    <w:pPr>
      <w:ind w:leftChars="2100" w:left="100"/>
    </w:pPr>
    <w:rPr>
      <w:szCs w:val="24"/>
    </w:rPr>
  </w:style>
  <w:style w:type="character" w:customStyle="1" w:styleId="affffffff0">
    <w:name w:val="签名 字符"/>
    <w:basedOn w:val="af1"/>
    <w:link w:val="affffffff"/>
    <w:rsid w:val="00E346C1"/>
    <w:rPr>
      <w:rFonts w:ascii="Times New Roman" w:eastAsia="宋体" w:hAnsi="Times New Roman" w:cs="Times New Roman"/>
      <w:szCs w:val="24"/>
    </w:rPr>
  </w:style>
  <w:style w:type="paragraph" w:styleId="48">
    <w:name w:val="List Continue 4"/>
    <w:basedOn w:val="af0"/>
    <w:rsid w:val="00E346C1"/>
    <w:pPr>
      <w:spacing w:after="120"/>
      <w:ind w:leftChars="800" w:left="1680"/>
    </w:pPr>
    <w:rPr>
      <w:szCs w:val="24"/>
    </w:rPr>
  </w:style>
  <w:style w:type="paragraph" w:styleId="affffffff1">
    <w:name w:val="index heading"/>
    <w:basedOn w:val="af0"/>
    <w:next w:val="1f"/>
    <w:rsid w:val="00E346C1"/>
    <w:rPr>
      <w:rFonts w:ascii="Arial" w:hAnsi="Arial" w:cs="Arial"/>
      <w:b/>
      <w:bCs/>
      <w:szCs w:val="24"/>
    </w:rPr>
  </w:style>
  <w:style w:type="paragraph" w:styleId="55">
    <w:name w:val="List Number 5"/>
    <w:basedOn w:val="af0"/>
    <w:rsid w:val="00E346C1"/>
    <w:pPr>
      <w:tabs>
        <w:tab w:val="left" w:pos="2040"/>
      </w:tabs>
      <w:ind w:left="2040" w:hanging="360"/>
    </w:pPr>
    <w:rPr>
      <w:szCs w:val="24"/>
    </w:rPr>
  </w:style>
  <w:style w:type="paragraph" w:styleId="affffffff2">
    <w:name w:val="footnote text"/>
    <w:basedOn w:val="af0"/>
    <w:link w:val="affffffff3"/>
    <w:rsid w:val="00E346C1"/>
    <w:pPr>
      <w:snapToGrid w:val="0"/>
      <w:jc w:val="left"/>
    </w:pPr>
    <w:rPr>
      <w:sz w:val="18"/>
      <w:szCs w:val="18"/>
    </w:rPr>
  </w:style>
  <w:style w:type="character" w:customStyle="1" w:styleId="affffffff3">
    <w:name w:val="脚注文本 字符"/>
    <w:basedOn w:val="af1"/>
    <w:link w:val="affffffff2"/>
    <w:rsid w:val="00E346C1"/>
    <w:rPr>
      <w:rFonts w:ascii="Times New Roman" w:eastAsia="宋体" w:hAnsi="Times New Roman" w:cs="Times New Roman"/>
      <w:sz w:val="18"/>
      <w:szCs w:val="18"/>
    </w:rPr>
  </w:style>
  <w:style w:type="paragraph" w:styleId="56">
    <w:name w:val="List 5"/>
    <w:basedOn w:val="af0"/>
    <w:rsid w:val="00E346C1"/>
    <w:pPr>
      <w:ind w:leftChars="800" w:left="100" w:hangingChars="200" w:hanging="200"/>
    </w:pPr>
    <w:rPr>
      <w:szCs w:val="24"/>
    </w:rPr>
  </w:style>
  <w:style w:type="character" w:customStyle="1" w:styleId="311">
    <w:name w:val="正文文本缩进 3 字符1"/>
    <w:rsid w:val="00E346C1"/>
    <w:rPr>
      <w:rFonts w:ascii="仿宋_GB2312" w:eastAsia="仿宋_GB2312" w:hAnsi="宋体"/>
      <w:color w:val="000000"/>
      <w:kern w:val="2"/>
      <w:sz w:val="24"/>
    </w:rPr>
  </w:style>
  <w:style w:type="paragraph" w:styleId="71">
    <w:name w:val="index 7"/>
    <w:basedOn w:val="af0"/>
    <w:next w:val="af0"/>
    <w:rsid w:val="00E346C1"/>
    <w:pPr>
      <w:ind w:leftChars="1200" w:left="1200"/>
    </w:pPr>
    <w:rPr>
      <w:szCs w:val="24"/>
    </w:rPr>
  </w:style>
  <w:style w:type="paragraph" w:styleId="91">
    <w:name w:val="index 9"/>
    <w:basedOn w:val="af0"/>
    <w:next w:val="af0"/>
    <w:rsid w:val="00E346C1"/>
    <w:pPr>
      <w:ind w:leftChars="1600" w:left="1600"/>
    </w:pPr>
    <w:rPr>
      <w:szCs w:val="24"/>
    </w:rPr>
  </w:style>
  <w:style w:type="paragraph" w:styleId="affffffff4">
    <w:name w:val="table of figures"/>
    <w:basedOn w:val="af0"/>
    <w:next w:val="af0"/>
    <w:rsid w:val="00E346C1"/>
    <w:pPr>
      <w:ind w:leftChars="200" w:left="200" w:hangingChars="200" w:hanging="200"/>
    </w:pPr>
    <w:rPr>
      <w:szCs w:val="24"/>
    </w:rPr>
  </w:style>
  <w:style w:type="character" w:customStyle="1" w:styleId="213">
    <w:name w:val="正文文本 2 字符1"/>
    <w:rsid w:val="00E346C1"/>
    <w:rPr>
      <w:kern w:val="2"/>
      <w:sz w:val="21"/>
      <w:szCs w:val="24"/>
    </w:rPr>
  </w:style>
  <w:style w:type="paragraph" w:styleId="49">
    <w:name w:val="List 4"/>
    <w:basedOn w:val="af0"/>
    <w:rsid w:val="00E346C1"/>
    <w:pPr>
      <w:ind w:leftChars="600" w:left="100" w:hangingChars="200" w:hanging="200"/>
    </w:pPr>
    <w:rPr>
      <w:szCs w:val="24"/>
    </w:rPr>
  </w:style>
  <w:style w:type="paragraph" w:styleId="2f4">
    <w:name w:val="List Continue 2"/>
    <w:basedOn w:val="af0"/>
    <w:rsid w:val="00E346C1"/>
    <w:pPr>
      <w:spacing w:after="120"/>
      <w:ind w:leftChars="400" w:left="840"/>
    </w:pPr>
    <w:rPr>
      <w:szCs w:val="24"/>
    </w:rPr>
  </w:style>
  <w:style w:type="paragraph" w:styleId="affffffff5">
    <w:name w:val="Message Header"/>
    <w:basedOn w:val="af0"/>
    <w:link w:val="affffffff6"/>
    <w:rsid w:val="00E346C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affffffff6">
    <w:name w:val="信息标题 字符"/>
    <w:basedOn w:val="af1"/>
    <w:link w:val="affffffff5"/>
    <w:rsid w:val="00E346C1"/>
    <w:rPr>
      <w:rFonts w:ascii="Arial" w:eastAsia="宋体" w:hAnsi="Arial" w:cs="Arial"/>
      <w:sz w:val="24"/>
      <w:szCs w:val="24"/>
      <w:shd w:val="pct20" w:color="auto" w:fill="auto"/>
    </w:rPr>
  </w:style>
  <w:style w:type="paragraph" w:styleId="HTML1">
    <w:name w:val="HTML Preformatted"/>
    <w:basedOn w:val="af0"/>
    <w:link w:val="HTML2"/>
    <w:uiPriority w:val="99"/>
    <w:qFormat/>
    <w:rsid w:val="00E346C1"/>
    <w:rPr>
      <w:rFonts w:ascii="Courier New" w:hAnsi="Courier New" w:cs="Courier New"/>
      <w:sz w:val="20"/>
    </w:rPr>
  </w:style>
  <w:style w:type="character" w:customStyle="1" w:styleId="HTML2">
    <w:name w:val="HTML 预设格式 字符"/>
    <w:basedOn w:val="af1"/>
    <w:link w:val="HTML1"/>
    <w:uiPriority w:val="99"/>
    <w:qFormat/>
    <w:rsid w:val="00E346C1"/>
    <w:rPr>
      <w:rFonts w:ascii="Courier New" w:eastAsia="宋体" w:hAnsi="Courier New" w:cs="Courier New"/>
      <w:sz w:val="20"/>
      <w:szCs w:val="20"/>
    </w:rPr>
  </w:style>
  <w:style w:type="paragraph" w:styleId="3d">
    <w:name w:val="List Continue 3"/>
    <w:basedOn w:val="af0"/>
    <w:rsid w:val="00E346C1"/>
    <w:pPr>
      <w:spacing w:after="120"/>
      <w:ind w:leftChars="600" w:left="1260"/>
    </w:pPr>
    <w:rPr>
      <w:szCs w:val="24"/>
    </w:rPr>
  </w:style>
  <w:style w:type="paragraph" w:styleId="2f5">
    <w:name w:val="index 2"/>
    <w:basedOn w:val="af0"/>
    <w:next w:val="af0"/>
    <w:rsid w:val="00E346C1"/>
    <w:pPr>
      <w:ind w:leftChars="200" w:left="200"/>
    </w:pPr>
    <w:rPr>
      <w:szCs w:val="24"/>
    </w:rPr>
  </w:style>
  <w:style w:type="character" w:customStyle="1" w:styleId="1fb">
    <w:name w:val="标题 字符1"/>
    <w:rsid w:val="00E346C1"/>
    <w:rPr>
      <w:rFonts w:ascii="Calibri Light" w:eastAsia="仿宋_GB2312" w:hAnsi="Calibri Light"/>
      <w:b/>
      <w:bCs/>
      <w:kern w:val="2"/>
      <w:sz w:val="32"/>
      <w:szCs w:val="32"/>
    </w:rPr>
  </w:style>
  <w:style w:type="character" w:customStyle="1" w:styleId="1fc">
    <w:name w:val="正文文本首行缩进 字符1"/>
    <w:rsid w:val="00E346C1"/>
  </w:style>
  <w:style w:type="character" w:customStyle="1" w:styleId="214">
    <w:name w:val="正文文本首行缩进 2 字符1"/>
    <w:rsid w:val="00E346C1"/>
    <w:rPr>
      <w:kern w:val="2"/>
      <w:sz w:val="21"/>
      <w:szCs w:val="24"/>
    </w:rPr>
  </w:style>
  <w:style w:type="table" w:styleId="3e">
    <w:name w:val="Table Colorful 3"/>
    <w:basedOn w:val="af2"/>
    <w:rsid w:val="00E346C1"/>
    <w:pPr>
      <w:widowControl w:val="0"/>
      <w:jc w:val="both"/>
    </w:pPr>
    <w:rPr>
      <w:rFonts w:ascii="Times New Roman" w:eastAsia="宋体"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d">
    <w:name w:val="Table Classic 1"/>
    <w:basedOn w:val="af2"/>
    <w:qFormat/>
    <w:rsid w:val="00E346C1"/>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e">
    <w:name w:val="Table Simple 1"/>
    <w:basedOn w:val="af2"/>
    <w:rsid w:val="00E346C1"/>
    <w:pPr>
      <w:widowControl w:val="0"/>
      <w:jc w:val="both"/>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1ff">
    <w:name w:val="Table Subtle 1"/>
    <w:basedOn w:val="af2"/>
    <w:rsid w:val="00E346C1"/>
    <w:pPr>
      <w:widowControl w:val="0"/>
      <w:jc w:val="both"/>
    </w:pPr>
    <w:rPr>
      <w:rFonts w:ascii="Times New Roman" w:eastAsia="宋体" w:hAnsi="Times New Roman" w:cs="Times New Roman"/>
      <w:kern w:val="0"/>
      <w:sz w:val="20"/>
      <w:szCs w:val="20"/>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6">
    <w:name w:val="Table 3D effects 2"/>
    <w:basedOn w:val="af2"/>
    <w:rsid w:val="00E346C1"/>
    <w:pPr>
      <w:widowControl w:val="0"/>
      <w:jc w:val="both"/>
    </w:pPr>
    <w:rPr>
      <w:rFonts w:ascii="Times New Roman" w:eastAsia="宋体" w:hAnsi="Times New Roman" w:cs="Times New Roman"/>
      <w:kern w:val="0"/>
      <w:sz w:val="20"/>
      <w:szCs w:val="20"/>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
    <w:name w:val="Table 3D effects 3"/>
    <w:basedOn w:val="af2"/>
    <w:rsid w:val="00E346C1"/>
    <w:pPr>
      <w:widowControl w:val="0"/>
      <w:jc w:val="both"/>
    </w:pPr>
    <w:rPr>
      <w:rFonts w:ascii="Times New Roman" w:eastAsia="宋体" w:hAnsi="Times New Roman" w:cs="Times New Roman"/>
      <w:kern w:val="0"/>
      <w:sz w:val="20"/>
      <w:szCs w:val="20"/>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0">
    <w:name w:val="Table List 1"/>
    <w:basedOn w:val="af2"/>
    <w:rsid w:val="00E346C1"/>
    <w:pPr>
      <w:widowControl w:val="0"/>
      <w:jc w:val="both"/>
    </w:pPr>
    <w:rPr>
      <w:rFonts w:ascii="Times New Roman" w:eastAsia="宋体"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0">
    <w:name w:val="Table List 3"/>
    <w:basedOn w:val="af2"/>
    <w:rsid w:val="00E346C1"/>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62">
    <w:name w:val="Table List 6"/>
    <w:basedOn w:val="af2"/>
    <w:rsid w:val="00E346C1"/>
    <w:pPr>
      <w:widowControl w:val="0"/>
      <w:jc w:val="both"/>
    </w:pPr>
    <w:rPr>
      <w:rFonts w:ascii="Times New Roman" w:eastAsia="宋体"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f2"/>
    <w:rsid w:val="00E346C1"/>
    <w:pPr>
      <w:widowControl w:val="0"/>
      <w:jc w:val="both"/>
    </w:pPr>
    <w:rPr>
      <w:rFonts w:ascii="Times New Roman" w:eastAsia="宋体"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2"/>
    <w:rsid w:val="00E346C1"/>
    <w:pPr>
      <w:widowControl w:val="0"/>
      <w:jc w:val="both"/>
    </w:pPr>
    <w:rPr>
      <w:rFonts w:ascii="Times New Roman" w:eastAsia="宋体"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f7">
    <w:name w:val="Table Contemporary"/>
    <w:basedOn w:val="af2"/>
    <w:rsid w:val="00E346C1"/>
    <w:pPr>
      <w:widowControl w:val="0"/>
      <w:jc w:val="both"/>
    </w:pPr>
    <w:rPr>
      <w:rFonts w:ascii="Times New Roman" w:eastAsia="宋体"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fffffff8">
    <w:name w:val="endnote reference"/>
    <w:semiHidden/>
    <w:rsid w:val="00E346C1"/>
    <w:rPr>
      <w:vertAlign w:val="superscript"/>
    </w:rPr>
  </w:style>
  <w:style w:type="character" w:styleId="affffffff9">
    <w:name w:val="line number"/>
    <w:rsid w:val="00E346C1"/>
  </w:style>
  <w:style w:type="character" w:styleId="affffffffa">
    <w:name w:val="footnote reference"/>
    <w:semiHidden/>
    <w:rsid w:val="00E346C1"/>
    <w:rPr>
      <w:vertAlign w:val="superscript"/>
    </w:rPr>
  </w:style>
  <w:style w:type="character" w:customStyle="1" w:styleId="17">
    <w:name w:val="列表段落 字符1"/>
    <w:aliases w:val="正文段落 字符1,青海正文 字符,一级项目编号 字符,投标正文 字符,范文正文 字符,编号 字符"/>
    <w:link w:val="aff5"/>
    <w:uiPriority w:val="34"/>
    <w:qFormat/>
    <w:rsid w:val="00E346C1"/>
    <w:rPr>
      <w:rFonts w:ascii="Times New Roman" w:eastAsia="宋体" w:hAnsi="Times New Roman" w:cs="Times New Roman"/>
      <w:szCs w:val="20"/>
    </w:rPr>
  </w:style>
  <w:style w:type="paragraph" w:customStyle="1" w:styleId="1ff1">
    <w:name w:val="正文首行缩进1"/>
    <w:basedOn w:val="afa"/>
    <w:qFormat/>
    <w:rsid w:val="00E346C1"/>
    <w:pPr>
      <w:ind w:firstLine="420"/>
    </w:pPr>
    <w:rPr>
      <w:rFonts w:ascii="Times New Roman" w:eastAsia="宋体" w:hAnsi="Times New Roman" w:cs="Times New Roman"/>
      <w:szCs w:val="20"/>
    </w:rPr>
  </w:style>
  <w:style w:type="character" w:customStyle="1" w:styleId="Char8">
    <w:name w:val="文章正文 Char"/>
    <w:link w:val="affffff5"/>
    <w:qFormat/>
    <w:rsid w:val="00E346C1"/>
    <w:rPr>
      <w:rFonts w:ascii="Times New Roman" w:eastAsia="宋体" w:hAnsi="Times New Roman" w:cs="Times New Roman"/>
      <w:spacing w:val="20"/>
      <w:sz w:val="24"/>
      <w:szCs w:val="20"/>
    </w:rPr>
  </w:style>
  <w:style w:type="character" w:customStyle="1" w:styleId="blue14">
    <w:name w:val="blue14"/>
    <w:qFormat/>
    <w:rsid w:val="00E346C1"/>
  </w:style>
  <w:style w:type="paragraph" w:customStyle="1" w:styleId="2f7">
    <w:name w:val="样式 我的正文 + 首行缩进:  2 字符"/>
    <w:basedOn w:val="af0"/>
    <w:qFormat/>
    <w:rsid w:val="00E346C1"/>
    <w:pPr>
      <w:spacing w:line="360" w:lineRule="auto"/>
      <w:ind w:firstLineChars="200" w:firstLine="200"/>
      <w:jc w:val="left"/>
    </w:pPr>
    <w:rPr>
      <w:rFonts w:cs="宋体"/>
      <w:sz w:val="24"/>
    </w:rPr>
  </w:style>
  <w:style w:type="character" w:customStyle="1" w:styleId="2Char0">
    <w:name w:val="样式 正文首行缩进 2 Char"/>
    <w:qFormat/>
    <w:rsid w:val="00E346C1"/>
    <w:rPr>
      <w:rFonts w:ascii="宋体" w:cs="宋体"/>
      <w:kern w:val="2"/>
      <w:sz w:val="24"/>
      <w:szCs w:val="24"/>
    </w:rPr>
  </w:style>
  <w:style w:type="paragraph" w:customStyle="1" w:styleId="074787816">
    <w:name w:val="样式 首行缩进:  0.74 厘米 段前: 7.8 磅 段后: 7.8 磅 行距: 固定值 16 磅"/>
    <w:basedOn w:val="af0"/>
    <w:qFormat/>
    <w:rsid w:val="00E346C1"/>
    <w:pPr>
      <w:spacing w:after="120" w:line="360" w:lineRule="exact"/>
      <w:ind w:firstLine="420"/>
    </w:pPr>
    <w:rPr>
      <w:rFonts w:cs="宋体"/>
      <w:sz w:val="24"/>
      <w:szCs w:val="24"/>
    </w:rPr>
  </w:style>
  <w:style w:type="paragraph" w:customStyle="1" w:styleId="Arial787821">
    <w:name w:val="样式 Arial 小四 段前: 7.8 磅 段后: 7.8 磅 行距: 固定值 21 磅"/>
    <w:basedOn w:val="af0"/>
    <w:link w:val="Arial787821Char"/>
    <w:qFormat/>
    <w:rsid w:val="00E346C1"/>
    <w:pPr>
      <w:spacing w:before="60" w:after="156" w:line="420" w:lineRule="exact"/>
      <w:ind w:firstLineChars="200" w:firstLine="200"/>
    </w:pPr>
    <w:rPr>
      <w:rFonts w:ascii="Arial" w:hAnsi="Arial" w:cs="宋体"/>
      <w:sz w:val="24"/>
    </w:rPr>
  </w:style>
  <w:style w:type="character" w:customStyle="1" w:styleId="Arial787821Char">
    <w:name w:val="样式 Arial 小四 段前: 7.8 磅 段后: 7.8 磅 行距: 固定值 21 磅 Char"/>
    <w:link w:val="Arial787821"/>
    <w:qFormat/>
    <w:rsid w:val="00E346C1"/>
    <w:rPr>
      <w:rFonts w:ascii="Arial" w:eastAsia="宋体" w:hAnsi="Arial" w:cs="宋体"/>
      <w:sz w:val="24"/>
      <w:szCs w:val="20"/>
    </w:rPr>
  </w:style>
  <w:style w:type="character" w:customStyle="1" w:styleId="headline-content">
    <w:name w:val="headline-content"/>
    <w:qFormat/>
    <w:rsid w:val="00E346C1"/>
  </w:style>
  <w:style w:type="character" w:customStyle="1" w:styleId="Char2">
    <w:name w:val="表格 Char"/>
    <w:link w:val="afffff3"/>
    <w:rsid w:val="00E346C1"/>
    <w:rPr>
      <w:rFonts w:ascii="Times New Roman" w:eastAsia="宋体" w:hAnsi="Times New Roman" w:cs="Times New Roman"/>
      <w:szCs w:val="21"/>
    </w:rPr>
  </w:style>
  <w:style w:type="paragraph" w:customStyle="1" w:styleId="Char1CharCharChar2">
    <w:name w:val="Char1 Char Char Char2"/>
    <w:basedOn w:val="af0"/>
    <w:rsid w:val="00E346C1"/>
    <w:rPr>
      <w:rFonts w:ascii="宋体" w:hAnsi="宋体" w:cs="Courier New"/>
      <w:sz w:val="32"/>
      <w:szCs w:val="32"/>
    </w:rPr>
  </w:style>
  <w:style w:type="paragraph" w:customStyle="1" w:styleId="WPSPlain">
    <w:name w:val="WPS Plain"/>
    <w:qFormat/>
    <w:rsid w:val="00E346C1"/>
    <w:rPr>
      <w:rFonts w:ascii="Times New Roman" w:eastAsia="宋体" w:hAnsi="Times New Roman" w:cs="Times New Roman"/>
      <w:kern w:val="0"/>
      <w:sz w:val="20"/>
      <w:szCs w:val="20"/>
    </w:rPr>
  </w:style>
  <w:style w:type="character" w:customStyle="1" w:styleId="affff">
    <w:name w:val="一级 字符"/>
    <w:link w:val="afffe"/>
    <w:rsid w:val="00E346C1"/>
    <w:rPr>
      <w:rFonts w:ascii="Times New Roman" w:eastAsia="仿宋_GB2312" w:hAnsi="Times New Roman" w:cs="Times New Roman"/>
      <w:b/>
      <w:sz w:val="48"/>
      <w:szCs w:val="20"/>
    </w:rPr>
  </w:style>
  <w:style w:type="paragraph" w:customStyle="1" w:styleId="affffffffb">
    <w:name w:val="三级"/>
    <w:basedOn w:val="af0"/>
    <w:link w:val="affffffffc"/>
    <w:qFormat/>
    <w:rsid w:val="00E346C1"/>
    <w:pPr>
      <w:adjustRightInd w:val="0"/>
      <w:snapToGrid w:val="0"/>
      <w:spacing w:line="360" w:lineRule="auto"/>
      <w:ind w:firstLineChars="200" w:firstLine="482"/>
      <w:outlineLvl w:val="2"/>
    </w:pPr>
    <w:rPr>
      <w:rFonts w:eastAsia="仿宋_GB2312"/>
      <w:b/>
      <w:sz w:val="24"/>
    </w:rPr>
  </w:style>
  <w:style w:type="character" w:customStyle="1" w:styleId="affffffffc">
    <w:name w:val="三级 字符"/>
    <w:link w:val="affffffffb"/>
    <w:rsid w:val="00E346C1"/>
    <w:rPr>
      <w:rFonts w:ascii="Times New Roman" w:eastAsia="仿宋_GB2312" w:hAnsi="Times New Roman" w:cs="Times New Roman"/>
      <w:b/>
      <w:sz w:val="24"/>
      <w:szCs w:val="20"/>
    </w:rPr>
  </w:style>
  <w:style w:type="character" w:customStyle="1" w:styleId="affffffffd">
    <w:name w:val="列表段落 字符"/>
    <w:aliases w:val="正文段落 字符"/>
    <w:link w:val="40"/>
    <w:uiPriority w:val="34"/>
    <w:qFormat/>
    <w:locked/>
    <w:rsid w:val="00E346C1"/>
  </w:style>
  <w:style w:type="paragraph" w:customStyle="1" w:styleId="affffffffe">
    <w:name w:val="段"/>
    <w:link w:val="Charb"/>
    <w:qFormat/>
    <w:rsid w:val="00E346C1"/>
    <w:pPr>
      <w:autoSpaceDE w:val="0"/>
      <w:autoSpaceDN w:val="0"/>
      <w:ind w:firstLineChars="200" w:firstLine="200"/>
      <w:jc w:val="both"/>
    </w:pPr>
    <w:rPr>
      <w:rFonts w:ascii="宋体" w:eastAsia="宋体" w:hAnsi="Times New Roman" w:cs="Times New Roman"/>
      <w:kern w:val="0"/>
      <w:szCs w:val="20"/>
    </w:rPr>
  </w:style>
  <w:style w:type="character" w:customStyle="1" w:styleId="Charb">
    <w:name w:val="段 Char"/>
    <w:link w:val="affffffffe"/>
    <w:qFormat/>
    <w:rsid w:val="00E346C1"/>
    <w:rPr>
      <w:rFonts w:ascii="宋体" w:eastAsia="宋体" w:hAnsi="Times New Roman" w:cs="Times New Roman"/>
      <w:kern w:val="0"/>
      <w:szCs w:val="20"/>
    </w:rPr>
  </w:style>
  <w:style w:type="character" w:customStyle="1" w:styleId="1ff2">
    <w:name w:val="正文文本缩进 字符1"/>
    <w:aliases w:val="正文文字缩进 字符1"/>
    <w:rsid w:val="00E346C1"/>
    <w:rPr>
      <w:kern w:val="2"/>
      <w:sz w:val="24"/>
    </w:rPr>
  </w:style>
  <w:style w:type="paragraph" w:customStyle="1" w:styleId="afffffffff">
    <w:name w:val="一级（交通说明）"/>
    <w:basedOn w:val="12"/>
    <w:link w:val="Charc"/>
    <w:rsid w:val="00E346C1"/>
    <w:pPr>
      <w:numPr>
        <w:numId w:val="0"/>
      </w:numPr>
      <w:spacing w:before="240" w:after="240" w:line="240" w:lineRule="atLeast"/>
    </w:pPr>
    <w:rPr>
      <w:rFonts w:ascii="宋体" w:hAnsi="宋体"/>
      <w:bCs/>
      <w:sz w:val="30"/>
      <w:szCs w:val="30"/>
    </w:rPr>
  </w:style>
  <w:style w:type="character" w:customStyle="1" w:styleId="Charc">
    <w:name w:val="一级（交通说明） Char"/>
    <w:link w:val="afffffffff"/>
    <w:rsid w:val="00E346C1"/>
    <w:rPr>
      <w:rFonts w:ascii="宋体" w:eastAsia="宋体" w:hAnsi="宋体" w:cs="Times New Roman"/>
      <w:b/>
      <w:bCs/>
      <w:kern w:val="44"/>
      <w:sz w:val="30"/>
      <w:szCs w:val="30"/>
    </w:rPr>
  </w:style>
  <w:style w:type="paragraph" w:customStyle="1" w:styleId="yh">
    <w:name w:val="yh"/>
    <w:basedOn w:val="af0"/>
    <w:qFormat/>
    <w:rsid w:val="00E346C1"/>
    <w:pPr>
      <w:spacing w:afterLines="50" w:line="440" w:lineRule="exact"/>
      <w:ind w:firstLineChars="200" w:firstLine="200"/>
    </w:pPr>
    <w:rPr>
      <w:rFonts w:ascii="宋体" w:hAnsi="宋体"/>
      <w:color w:val="000000"/>
      <w:szCs w:val="18"/>
    </w:rPr>
  </w:style>
  <w:style w:type="character" w:customStyle="1" w:styleId="-1Char">
    <w:name w:val="正文-1 Char"/>
    <w:link w:val="-1"/>
    <w:qFormat/>
    <w:rsid w:val="00E346C1"/>
    <w:rPr>
      <w:szCs w:val="21"/>
    </w:rPr>
  </w:style>
  <w:style w:type="paragraph" w:customStyle="1" w:styleId="-1">
    <w:name w:val="正文-1"/>
    <w:basedOn w:val="af0"/>
    <w:link w:val="-1Char"/>
    <w:qFormat/>
    <w:rsid w:val="00E346C1"/>
    <w:pPr>
      <w:autoSpaceDE w:val="0"/>
      <w:autoSpaceDN w:val="0"/>
      <w:adjustRightInd w:val="0"/>
      <w:spacing w:line="360" w:lineRule="auto"/>
      <w:ind w:firstLineChars="200" w:firstLine="420"/>
      <w:jc w:val="left"/>
    </w:pPr>
    <w:rPr>
      <w:rFonts w:asciiTheme="minorHAnsi" w:eastAsiaTheme="minorEastAsia" w:hAnsiTheme="minorHAnsi" w:cstheme="minorBidi"/>
      <w:szCs w:val="21"/>
    </w:rPr>
  </w:style>
  <w:style w:type="paragraph" w:customStyle="1" w:styleId="afffffffff0">
    <w:name w:val="表头"/>
    <w:basedOn w:val="af0"/>
    <w:rsid w:val="00E346C1"/>
    <w:pPr>
      <w:tabs>
        <w:tab w:val="left" w:pos="0"/>
      </w:tabs>
      <w:spacing w:line="360" w:lineRule="auto"/>
      <w:jc w:val="center"/>
    </w:pPr>
    <w:rPr>
      <w:rFonts w:eastAsia="黑体"/>
      <w:szCs w:val="24"/>
    </w:rPr>
  </w:style>
  <w:style w:type="paragraph" w:customStyle="1" w:styleId="1ff3">
    <w:name w:val="正文 1"/>
    <w:basedOn w:val="af0"/>
    <w:rsid w:val="00E346C1"/>
    <w:pPr>
      <w:spacing w:line="480" w:lineRule="exact"/>
      <w:ind w:firstLine="567"/>
    </w:pPr>
    <w:rPr>
      <w:sz w:val="28"/>
      <w:szCs w:val="24"/>
    </w:rPr>
  </w:style>
  <w:style w:type="paragraph" w:customStyle="1" w:styleId="afffffffff1">
    <w:name w:val="表格正文"/>
    <w:basedOn w:val="af0"/>
    <w:rsid w:val="00E346C1"/>
    <w:pPr>
      <w:spacing w:line="264" w:lineRule="auto"/>
      <w:jc w:val="center"/>
    </w:pPr>
    <w:rPr>
      <w:caps/>
      <w:szCs w:val="24"/>
    </w:rPr>
  </w:style>
  <w:style w:type="paragraph" w:customStyle="1" w:styleId="15">
    <w:name w:val="符号1"/>
    <w:basedOn w:val="af0"/>
    <w:rsid w:val="00E346C1"/>
    <w:pPr>
      <w:numPr>
        <w:numId w:val="15"/>
      </w:numPr>
      <w:tabs>
        <w:tab w:val="left" w:pos="840"/>
      </w:tabs>
      <w:spacing w:beforeLines="40" w:afterLines="40" w:line="360" w:lineRule="auto"/>
    </w:pPr>
    <w:rPr>
      <w:sz w:val="24"/>
      <w:szCs w:val="24"/>
    </w:rPr>
  </w:style>
  <w:style w:type="paragraph" w:customStyle="1" w:styleId="a4">
    <w:name w:val="符号"/>
    <w:basedOn w:val="af0"/>
    <w:rsid w:val="00E346C1"/>
    <w:pPr>
      <w:numPr>
        <w:numId w:val="16"/>
      </w:numPr>
      <w:tabs>
        <w:tab w:val="left" w:pos="425"/>
      </w:tabs>
      <w:spacing w:line="360" w:lineRule="auto"/>
    </w:pPr>
    <w:rPr>
      <w:sz w:val="24"/>
    </w:rPr>
  </w:style>
  <w:style w:type="paragraph" w:customStyle="1" w:styleId="afffffffff2">
    <w:name w:val="图表说明"/>
    <w:basedOn w:val="af0"/>
    <w:rsid w:val="00E346C1"/>
    <w:pPr>
      <w:jc w:val="center"/>
    </w:pPr>
    <w:rPr>
      <w:b/>
      <w:szCs w:val="24"/>
    </w:rPr>
  </w:style>
  <w:style w:type="paragraph" w:customStyle="1" w:styleId="1120">
    <w:name w:val="样式 标题 1 + 居中 行距: 多倍行距 1.2 字行"/>
    <w:basedOn w:val="12"/>
    <w:rsid w:val="00E346C1"/>
    <w:pPr>
      <w:numPr>
        <w:numId w:val="0"/>
      </w:numPr>
      <w:spacing w:line="288" w:lineRule="auto"/>
      <w:jc w:val="center"/>
    </w:pPr>
    <w:rPr>
      <w:rFonts w:eastAsia="仿宋_GB2312"/>
      <w:bCs/>
      <w:sz w:val="30"/>
    </w:rPr>
  </w:style>
  <w:style w:type="paragraph" w:customStyle="1" w:styleId="xl23">
    <w:name w:val="xl23"/>
    <w:basedOn w:val="af0"/>
    <w:rsid w:val="00E346C1"/>
    <w:pPr>
      <w:widowControl/>
      <w:spacing w:before="100" w:beforeAutospacing="1" w:after="100" w:afterAutospacing="1"/>
      <w:jc w:val="center"/>
      <w:textAlignment w:val="center"/>
    </w:pPr>
    <w:rPr>
      <w:rFonts w:ascii="Arial Unicode MS" w:hAnsi="Arial Unicode MS"/>
      <w:kern w:val="0"/>
      <w:szCs w:val="21"/>
    </w:rPr>
  </w:style>
  <w:style w:type="character" w:customStyle="1" w:styleId="style31">
    <w:name w:val="style31"/>
    <w:rsid w:val="00E346C1"/>
    <w:rPr>
      <w:rFonts w:ascii="宋体" w:eastAsia="宋体" w:hAnsi="宋体" w:hint="eastAsia"/>
      <w:sz w:val="28"/>
      <w:szCs w:val="28"/>
    </w:rPr>
  </w:style>
  <w:style w:type="paragraph" w:customStyle="1" w:styleId="zw">
    <w:name w:val="zw"/>
    <w:basedOn w:val="af0"/>
    <w:rsid w:val="00E346C1"/>
    <w:pPr>
      <w:spacing w:line="460" w:lineRule="exact"/>
      <w:ind w:firstLine="540"/>
    </w:pPr>
    <w:rPr>
      <w:rFonts w:ascii="宋体"/>
      <w:sz w:val="28"/>
    </w:rPr>
  </w:style>
  <w:style w:type="paragraph" w:customStyle="1" w:styleId="1ff4">
    <w:name w:val="正文1"/>
    <w:basedOn w:val="af0"/>
    <w:rsid w:val="00E346C1"/>
    <w:pPr>
      <w:spacing w:line="312" w:lineRule="auto"/>
      <w:ind w:firstLineChars="200" w:firstLine="480"/>
    </w:pPr>
    <w:rPr>
      <w:sz w:val="24"/>
    </w:rPr>
  </w:style>
  <w:style w:type="paragraph" w:customStyle="1" w:styleId="afffffffff3">
    <w:name w:val="表"/>
    <w:basedOn w:val="af0"/>
    <w:rsid w:val="00E346C1"/>
    <w:pPr>
      <w:spacing w:beforeLines="50"/>
      <w:ind w:firstLineChars="200" w:firstLine="420"/>
      <w:jc w:val="center"/>
    </w:pPr>
    <w:rPr>
      <w:caps/>
      <w:szCs w:val="21"/>
    </w:rPr>
  </w:style>
  <w:style w:type="paragraph" w:customStyle="1" w:styleId="afffffffff4">
    <w:name w:val="图"/>
    <w:basedOn w:val="af0"/>
    <w:rsid w:val="00E346C1"/>
    <w:pPr>
      <w:spacing w:beforeLines="20" w:afterLines="20" w:line="360" w:lineRule="auto"/>
      <w:jc w:val="center"/>
    </w:pPr>
    <w:rPr>
      <w:szCs w:val="21"/>
    </w:rPr>
  </w:style>
  <w:style w:type="paragraph" w:customStyle="1" w:styleId="afffffffff5">
    <w:name w:val="列项——（一级）"/>
    <w:rsid w:val="00E346C1"/>
    <w:pPr>
      <w:widowControl w:val="0"/>
      <w:tabs>
        <w:tab w:val="left" w:pos="360"/>
        <w:tab w:val="left" w:pos="854"/>
      </w:tabs>
      <w:ind w:leftChars="200" w:left="200" w:hangingChars="200" w:hanging="200"/>
      <w:jc w:val="both"/>
    </w:pPr>
    <w:rPr>
      <w:rFonts w:ascii="宋体" w:eastAsia="宋体" w:hAnsi="Times New Roman" w:cs="Times New Roman"/>
      <w:kern w:val="0"/>
      <w:szCs w:val="20"/>
    </w:rPr>
  </w:style>
  <w:style w:type="paragraph" w:customStyle="1" w:styleId="CharCharCharCharCharCharChar">
    <w:name w:val="Char Char Char Char Char Char Char"/>
    <w:basedOn w:val="af0"/>
    <w:rsid w:val="00E346C1"/>
    <w:pPr>
      <w:widowControl/>
      <w:spacing w:after="160" w:line="240" w:lineRule="exact"/>
      <w:jc w:val="left"/>
    </w:pPr>
    <w:rPr>
      <w:rFonts w:ascii="Arial" w:eastAsia="Times New Roman" w:hAnsi="Arial" w:cs="Verdana"/>
      <w:b/>
      <w:kern w:val="0"/>
      <w:sz w:val="24"/>
      <w:szCs w:val="24"/>
      <w:lang w:eastAsia="en-US"/>
    </w:rPr>
  </w:style>
  <w:style w:type="paragraph" w:customStyle="1" w:styleId="afffffffff6">
    <w:name w:val="目次、标准名称标题"/>
    <w:basedOn w:val="a7"/>
    <w:next w:val="affffffffe"/>
    <w:rsid w:val="00E346C1"/>
    <w:pPr>
      <w:numPr>
        <w:numId w:val="0"/>
      </w:numPr>
      <w:tabs>
        <w:tab w:val="left" w:pos="900"/>
      </w:tabs>
      <w:spacing w:line="460" w:lineRule="exact"/>
      <w:ind w:left="900" w:hanging="420"/>
    </w:pPr>
  </w:style>
  <w:style w:type="paragraph" w:customStyle="1" w:styleId="1ff5">
    <w:name w:val="封面标准号1"/>
    <w:rsid w:val="00E346C1"/>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character" w:customStyle="1" w:styleId="paramtd12">
    <w:name w:val="param_td12"/>
    <w:rsid w:val="00E346C1"/>
  </w:style>
  <w:style w:type="character" w:customStyle="1" w:styleId="oblogtext">
    <w:name w:val="oblog_text"/>
    <w:rsid w:val="00E346C1"/>
  </w:style>
  <w:style w:type="paragraph" w:customStyle="1" w:styleId="wtext">
    <w:name w:val="wtext"/>
    <w:basedOn w:val="af0"/>
    <w:rsid w:val="00E346C1"/>
    <w:pPr>
      <w:widowControl/>
      <w:spacing w:before="100" w:beforeAutospacing="1" w:after="100" w:afterAutospacing="1"/>
      <w:jc w:val="left"/>
    </w:pPr>
    <w:rPr>
      <w:rFonts w:ascii="宋体" w:hAnsi="宋体" w:cs="宋体"/>
      <w:color w:val="000000"/>
      <w:kern w:val="0"/>
      <w:sz w:val="24"/>
      <w:szCs w:val="24"/>
    </w:rPr>
  </w:style>
  <w:style w:type="paragraph" w:customStyle="1" w:styleId="01">
    <w:name w:val="正文01"/>
    <w:basedOn w:val="af0"/>
    <w:rsid w:val="00E346C1"/>
    <w:pPr>
      <w:spacing w:before="60" w:line="460" w:lineRule="exact"/>
      <w:ind w:firstLineChars="200" w:firstLine="200"/>
    </w:pPr>
    <w:rPr>
      <w:sz w:val="24"/>
      <w:szCs w:val="24"/>
    </w:rPr>
  </w:style>
  <w:style w:type="character" w:customStyle="1" w:styleId="highlight1">
    <w:name w:val="highlight1"/>
    <w:rsid w:val="00E346C1"/>
    <w:rPr>
      <w:sz w:val="33"/>
      <w:szCs w:val="33"/>
    </w:rPr>
  </w:style>
  <w:style w:type="character" w:customStyle="1" w:styleId="left1">
    <w:name w:val="left1"/>
    <w:rsid w:val="00E346C1"/>
  </w:style>
  <w:style w:type="paragraph" w:customStyle="1" w:styleId="150">
    <w:name w:val="样式 四号 行距: 1.5 倍行距"/>
    <w:basedOn w:val="af0"/>
    <w:rsid w:val="00E346C1"/>
    <w:pPr>
      <w:spacing w:line="480" w:lineRule="auto"/>
    </w:pPr>
    <w:rPr>
      <w:rFonts w:cs="宋体"/>
      <w:sz w:val="28"/>
    </w:rPr>
  </w:style>
  <w:style w:type="character" w:customStyle="1" w:styleId="f141">
    <w:name w:val="f141"/>
    <w:rsid w:val="00E346C1"/>
    <w:rPr>
      <w:sz w:val="33"/>
      <w:szCs w:val="33"/>
    </w:rPr>
  </w:style>
  <w:style w:type="paragraph" w:customStyle="1" w:styleId="BodyText21">
    <w:name w:val="Body Text 21"/>
    <w:basedOn w:val="af0"/>
    <w:rsid w:val="00E346C1"/>
    <w:pPr>
      <w:spacing w:beforeLines="50" w:line="360" w:lineRule="auto"/>
    </w:pPr>
    <w:rPr>
      <w:rFonts w:ascii="Arial" w:hAnsi="Arial"/>
      <w:kern w:val="0"/>
      <w:sz w:val="24"/>
    </w:rPr>
  </w:style>
  <w:style w:type="character" w:customStyle="1" w:styleId="titleblack141">
    <w:name w:val="title_black_141"/>
    <w:rsid w:val="00E346C1"/>
    <w:rPr>
      <w:strike w:val="0"/>
      <w:dstrike w:val="0"/>
      <w:color w:val="000000"/>
      <w:sz w:val="28"/>
      <w:szCs w:val="28"/>
      <w:u w:val="none"/>
    </w:rPr>
  </w:style>
  <w:style w:type="character" w:customStyle="1" w:styleId="bold1">
    <w:name w:val="bold1"/>
    <w:rsid w:val="00E346C1"/>
    <w:rPr>
      <w:b w:val="0"/>
      <w:bCs w:val="0"/>
    </w:rPr>
  </w:style>
  <w:style w:type="paragraph" w:customStyle="1" w:styleId="font0">
    <w:name w:val="font0"/>
    <w:basedOn w:val="af0"/>
    <w:rsid w:val="00E346C1"/>
    <w:pPr>
      <w:widowControl/>
      <w:spacing w:before="100" w:beforeAutospacing="1" w:after="100" w:afterAutospacing="1"/>
      <w:jc w:val="left"/>
    </w:pPr>
    <w:rPr>
      <w:rFonts w:ascii="宋体" w:hAnsi="宋体" w:hint="eastAsia"/>
      <w:kern w:val="0"/>
      <w:sz w:val="24"/>
      <w:szCs w:val="24"/>
    </w:rPr>
  </w:style>
  <w:style w:type="character" w:customStyle="1" w:styleId="Chard">
    <w:name w:val="图 Char"/>
    <w:rsid w:val="00E346C1"/>
    <w:rPr>
      <w:rFonts w:eastAsia="宋体"/>
      <w:kern w:val="2"/>
      <w:sz w:val="21"/>
      <w:szCs w:val="21"/>
      <w:lang w:val="en-US" w:eastAsia="zh-CN" w:bidi="ar-SA"/>
    </w:rPr>
  </w:style>
  <w:style w:type="character" w:customStyle="1" w:styleId="p14black150">
    <w:name w:val="p14_black_150"/>
    <w:rsid w:val="00E346C1"/>
  </w:style>
  <w:style w:type="paragraph" w:customStyle="1" w:styleId="33style33bullet23CharChar313Char1">
    <w:name w:val="样式 样式 标题 3所选标题3style33 bullet2标题 3 Char Char标题 31标题 3 Char1... +..."/>
    <w:basedOn w:val="af0"/>
    <w:rsid w:val="00E346C1"/>
    <w:pPr>
      <w:keepNext/>
      <w:keepLines/>
      <w:spacing w:beforeLines="50" w:afterLines="50" w:line="360" w:lineRule="auto"/>
      <w:ind w:left="720" w:hanging="720"/>
      <w:outlineLvl w:val="2"/>
    </w:pPr>
    <w:rPr>
      <w:rFonts w:ascii="黑体" w:eastAsia="黑体" w:cs="宋体"/>
      <w:bCs/>
      <w:sz w:val="28"/>
    </w:rPr>
  </w:style>
  <w:style w:type="character" w:customStyle="1" w:styleId="altdCharChar1">
    <w:name w:val="alt+d Char Char1"/>
    <w:rsid w:val="00E346C1"/>
    <w:rPr>
      <w:rFonts w:ascii="Arial" w:eastAsia="黑体" w:hAnsi="Arial" w:cs="Arial"/>
      <w:kern w:val="2"/>
      <w:lang w:val="en-US" w:eastAsia="zh-CN" w:bidi="ar-SA"/>
    </w:rPr>
  </w:style>
  <w:style w:type="paragraph" w:customStyle="1" w:styleId="33style33bullet23CharChar313Char10">
    <w:name w:val="样式 标题 3所选标题3style33 bullet2标题 3 Char Char标题 31标题 3 Char1..."/>
    <w:basedOn w:val="30"/>
    <w:rsid w:val="00E346C1"/>
    <w:pPr>
      <w:keepLines/>
      <w:widowControl w:val="0"/>
      <w:numPr>
        <w:ilvl w:val="0"/>
        <w:numId w:val="0"/>
      </w:numPr>
      <w:spacing w:beforeLines="50" w:before="260" w:afterLines="50" w:after="260" w:line="360" w:lineRule="auto"/>
      <w:ind w:left="720" w:hanging="720"/>
      <w:jc w:val="both"/>
    </w:pPr>
    <w:rPr>
      <w:rFonts w:ascii="仿宋_GB2312" w:eastAsia="仿宋_GB2312" w:hAnsi="Times New Roman" w:cs="宋体"/>
      <w:b w:val="0"/>
      <w:kern w:val="2"/>
      <w:sz w:val="28"/>
      <w:szCs w:val="28"/>
      <w:lang w:eastAsia="zh-CN" w:bidi="ar-SA"/>
    </w:rPr>
  </w:style>
  <w:style w:type="paragraph" w:customStyle="1" w:styleId="2mystyle2style2CharCharCharCharCharCharCha">
    <w:name w:val="样式 标题 2大节标题mystyle2style2 Char Char Char Char Char Char Cha..."/>
    <w:basedOn w:val="20"/>
    <w:rsid w:val="00E346C1"/>
    <w:pPr>
      <w:numPr>
        <w:ilvl w:val="0"/>
        <w:numId w:val="0"/>
      </w:numPr>
      <w:spacing w:beforeLines="50" w:before="0" w:afterLines="50" w:after="0" w:line="360" w:lineRule="auto"/>
    </w:pPr>
    <w:rPr>
      <w:rFonts w:ascii="黑体" w:cs="宋体"/>
      <w:b w:val="0"/>
      <w:sz w:val="30"/>
    </w:rPr>
  </w:style>
  <w:style w:type="paragraph" w:customStyle="1" w:styleId="MTDisplayEquation">
    <w:name w:val="MTDisplayEquation"/>
    <w:basedOn w:val="af0"/>
    <w:next w:val="af0"/>
    <w:rsid w:val="00E346C1"/>
    <w:pPr>
      <w:tabs>
        <w:tab w:val="center" w:pos="4540"/>
        <w:tab w:val="right" w:pos="9080"/>
      </w:tabs>
      <w:spacing w:line="360" w:lineRule="auto"/>
      <w:ind w:firstLineChars="200" w:firstLine="480"/>
    </w:pPr>
    <w:rPr>
      <w:sz w:val="24"/>
      <w:szCs w:val="24"/>
    </w:rPr>
  </w:style>
  <w:style w:type="paragraph" w:customStyle="1" w:styleId="1ff6">
    <w:name w:val="标题 1 +"/>
    <w:basedOn w:val="12"/>
    <w:rsid w:val="00E346C1"/>
    <w:pPr>
      <w:numPr>
        <w:numId w:val="0"/>
      </w:numPr>
      <w:spacing w:before="240" w:after="240" w:line="360" w:lineRule="auto"/>
      <w:jc w:val="center"/>
    </w:pPr>
    <w:rPr>
      <w:rFonts w:ascii="黑体" w:eastAsia="黑体" w:cs="宋体"/>
      <w:b w:val="0"/>
      <w:bCs/>
      <w:sz w:val="32"/>
      <w:szCs w:val="32"/>
    </w:rPr>
  </w:style>
  <w:style w:type="paragraph" w:customStyle="1" w:styleId="afffffffff7">
    <w:name w:val="表格内容"/>
    <w:basedOn w:val="af0"/>
    <w:rsid w:val="00E346C1"/>
    <w:pPr>
      <w:adjustRightInd w:val="0"/>
      <w:snapToGrid w:val="0"/>
      <w:jc w:val="center"/>
    </w:pPr>
    <w:rPr>
      <w:sz w:val="18"/>
      <w:szCs w:val="24"/>
    </w:rPr>
  </w:style>
  <w:style w:type="paragraph" w:customStyle="1" w:styleId="2H2h2heading2IndentLeft025in11heading">
    <w:name w:val="样式 标题 2H2h2heading 2+ Indent: Left 0.25 in二级节名1.1  heading..."/>
    <w:basedOn w:val="20"/>
    <w:rsid w:val="00E346C1"/>
    <w:pPr>
      <w:keepNext w:val="0"/>
      <w:keepLines w:val="0"/>
      <w:numPr>
        <w:numId w:val="17"/>
      </w:numPr>
      <w:tabs>
        <w:tab w:val="left" w:pos="840"/>
      </w:tabs>
      <w:snapToGrid w:val="0"/>
      <w:spacing w:beforeLines="30" w:before="0" w:after="0" w:line="300" w:lineRule="auto"/>
      <w:outlineLvl w:val="0"/>
    </w:pPr>
    <w:rPr>
      <w:rFonts w:ascii="黑体"/>
      <w:b w:val="0"/>
      <w:bCs/>
      <w:color w:val="000000"/>
      <w:spacing w:val="8"/>
      <w:sz w:val="28"/>
      <w:szCs w:val="28"/>
    </w:rPr>
  </w:style>
  <w:style w:type="paragraph" w:customStyle="1" w:styleId="afffffffff8">
    <w:name w:val="基准页脚样式"/>
    <w:basedOn w:val="afa"/>
    <w:rsid w:val="00E346C1"/>
    <w:pPr>
      <w:widowControl/>
      <w:spacing w:after="0" w:line="192" w:lineRule="auto"/>
      <w:jc w:val="center"/>
    </w:pPr>
    <w:rPr>
      <w:rFonts w:ascii="Garamond" w:eastAsia="宋体" w:hAnsi="Garamond" w:cs="Times New Roman"/>
      <w:bCs/>
      <w:smallCaps/>
      <w:spacing w:val="30"/>
      <w:kern w:val="0"/>
      <w:sz w:val="18"/>
      <w:szCs w:val="20"/>
    </w:rPr>
  </w:style>
  <w:style w:type="paragraph" w:customStyle="1" w:styleId="afffffffff9">
    <w:name w:val="基准标题"/>
    <w:basedOn w:val="TOC1"/>
    <w:next w:val="TOC1"/>
    <w:rsid w:val="00E346C1"/>
    <w:pPr>
      <w:tabs>
        <w:tab w:val="left" w:pos="1260"/>
        <w:tab w:val="right" w:leader="dot" w:pos="9158"/>
        <w:tab w:val="right" w:leader="dot" w:pos="10097"/>
      </w:tabs>
      <w:spacing w:before="0" w:after="0" w:line="320" w:lineRule="exact"/>
    </w:pPr>
    <w:rPr>
      <w:rFonts w:ascii="Times New Roman" w:hAnsi="Times New Roman"/>
      <w:b w:val="0"/>
      <w:bCs w:val="0"/>
      <w:caps w:val="0"/>
      <w:sz w:val="21"/>
      <w:szCs w:val="24"/>
    </w:rPr>
  </w:style>
  <w:style w:type="paragraph" w:customStyle="1" w:styleId="afffffffffa">
    <w:name w:val="块引用"/>
    <w:basedOn w:val="TOC1"/>
    <w:next w:val="TOC3"/>
    <w:rsid w:val="00E346C1"/>
    <w:pPr>
      <w:tabs>
        <w:tab w:val="left" w:pos="1260"/>
        <w:tab w:val="right" w:leader="dot" w:pos="9158"/>
        <w:tab w:val="right" w:leader="dot" w:pos="10097"/>
      </w:tabs>
      <w:spacing w:before="0" w:after="0" w:line="320" w:lineRule="exact"/>
    </w:pPr>
    <w:rPr>
      <w:rFonts w:ascii="Times New Roman" w:hAnsi="Times New Roman"/>
      <w:b w:val="0"/>
      <w:bCs w:val="0"/>
      <w:caps w:val="0"/>
      <w:sz w:val="21"/>
      <w:szCs w:val="24"/>
    </w:rPr>
  </w:style>
  <w:style w:type="paragraph" w:customStyle="1" w:styleId="afffffffffb">
    <w:name w:val="连续正文文字"/>
    <w:basedOn w:val="TOC1"/>
    <w:next w:val="TOC4"/>
    <w:rsid w:val="00E346C1"/>
    <w:pPr>
      <w:tabs>
        <w:tab w:val="left" w:pos="1260"/>
        <w:tab w:val="right" w:leader="dot" w:pos="9158"/>
        <w:tab w:val="right" w:leader="dot" w:pos="10097"/>
      </w:tabs>
      <w:spacing w:before="0" w:after="0" w:line="320" w:lineRule="exact"/>
    </w:pPr>
    <w:rPr>
      <w:rFonts w:ascii="Times New Roman" w:hAnsi="Times New Roman"/>
      <w:b w:val="0"/>
      <w:bCs w:val="0"/>
      <w:caps w:val="0"/>
      <w:sz w:val="21"/>
      <w:szCs w:val="24"/>
    </w:rPr>
  </w:style>
  <w:style w:type="paragraph" w:customStyle="1" w:styleId="afffffffffc">
    <w:name w:val="图片"/>
    <w:basedOn w:val="af0"/>
    <w:next w:val="TOC5"/>
    <w:rsid w:val="00E346C1"/>
    <w:rPr>
      <w:szCs w:val="24"/>
    </w:rPr>
  </w:style>
  <w:style w:type="paragraph" w:customStyle="1" w:styleId="afffffffffd">
    <w:name w:val="文档标签"/>
    <w:next w:val="af0"/>
    <w:rsid w:val="00E346C1"/>
    <w:rPr>
      <w:rFonts w:ascii="Times New Roman" w:eastAsia="宋体" w:hAnsi="Times New Roman" w:cs="Times New Roman"/>
      <w:kern w:val="0"/>
      <w:sz w:val="20"/>
      <w:szCs w:val="20"/>
    </w:rPr>
  </w:style>
  <w:style w:type="paragraph" w:customStyle="1" w:styleId="afffffffffe">
    <w:name w:val="基准页眉样式"/>
    <w:basedOn w:val="TOC1"/>
    <w:next w:val="aff7"/>
    <w:rsid w:val="00E346C1"/>
    <w:pPr>
      <w:tabs>
        <w:tab w:val="left" w:pos="1260"/>
        <w:tab w:val="right" w:leader="dot" w:pos="9158"/>
        <w:tab w:val="right" w:leader="dot" w:pos="10097"/>
      </w:tabs>
      <w:spacing w:before="0" w:after="0" w:line="320" w:lineRule="exact"/>
    </w:pPr>
    <w:rPr>
      <w:rFonts w:ascii="Times New Roman" w:hAnsi="Times New Roman"/>
      <w:b w:val="0"/>
      <w:bCs w:val="0"/>
      <w:caps w:val="0"/>
      <w:sz w:val="21"/>
      <w:szCs w:val="24"/>
    </w:rPr>
  </w:style>
  <w:style w:type="paragraph" w:customStyle="1" w:styleId="affffffffff">
    <w:name w:val="基准索引样式"/>
    <w:basedOn w:val="af0"/>
    <w:next w:val="aff1"/>
    <w:rsid w:val="00E346C1"/>
    <w:rPr>
      <w:szCs w:val="24"/>
    </w:rPr>
  </w:style>
  <w:style w:type="paragraph" w:customStyle="1" w:styleId="affffffffff0">
    <w:name w:val="表格文字"/>
    <w:basedOn w:val="af0"/>
    <w:rsid w:val="00E346C1"/>
    <w:pPr>
      <w:spacing w:beforeLines="25" w:afterLines="25"/>
    </w:pPr>
    <w:rPr>
      <w:rFonts w:ascii="宋体"/>
      <w:sz w:val="24"/>
      <w:szCs w:val="28"/>
    </w:rPr>
  </w:style>
  <w:style w:type="paragraph" w:customStyle="1" w:styleId="3style3h3H3sect1233CharCharsect1231sect122">
    <w:name w:val="样式 标题 3style3h3H3sect1.2.3标题 3 Char Charsect1.2.31sect1.2...2"/>
    <w:basedOn w:val="30"/>
    <w:rsid w:val="00E346C1"/>
    <w:pPr>
      <w:keepNext w:val="0"/>
      <w:widowControl w:val="0"/>
      <w:numPr>
        <w:ilvl w:val="0"/>
        <w:numId w:val="18"/>
      </w:numPr>
      <w:tabs>
        <w:tab w:val="left" w:pos="420"/>
        <w:tab w:val="left" w:pos="756"/>
      </w:tabs>
      <w:snapToGrid w:val="0"/>
      <w:spacing w:beforeLines="50" w:before="260" w:after="120" w:line="300" w:lineRule="auto"/>
      <w:jc w:val="both"/>
      <w:outlineLvl w:val="9"/>
    </w:pPr>
    <w:rPr>
      <w:rFonts w:ascii="宋体" w:hAnsi="宋体"/>
      <w:b w:val="0"/>
      <w:color w:val="000000"/>
      <w:spacing w:val="8"/>
      <w:kern w:val="2"/>
      <w:sz w:val="28"/>
      <w:szCs w:val="28"/>
      <w:lang w:eastAsia="zh-CN" w:bidi="ar-SA"/>
    </w:rPr>
  </w:style>
  <w:style w:type="paragraph" w:customStyle="1" w:styleId="affffffffff1">
    <w:name w:val="框图文字"/>
    <w:basedOn w:val="af0"/>
    <w:rsid w:val="00E346C1"/>
    <w:pPr>
      <w:suppressLineNumbers/>
    </w:pPr>
    <w:rPr>
      <w:rFonts w:ascii="宋体"/>
      <w:kern w:val="0"/>
      <w:sz w:val="18"/>
    </w:rPr>
  </w:style>
  <w:style w:type="paragraph" w:customStyle="1" w:styleId="22102">
    <w:name w:val="样式 样式 样式 首行缩进:  2 字符 + 首行缩进:  2 字符 + 首行缩进:  1.02 字符"/>
    <w:basedOn w:val="af0"/>
    <w:rsid w:val="00E346C1"/>
    <w:pPr>
      <w:spacing w:line="540" w:lineRule="atLeast"/>
      <w:ind w:firstLine="578"/>
    </w:pPr>
    <w:rPr>
      <w:sz w:val="28"/>
      <w:szCs w:val="24"/>
    </w:rPr>
  </w:style>
  <w:style w:type="paragraph" w:customStyle="1" w:styleId="102">
    <w:name w:val="样式 首行缩进:  1.02 厘米"/>
    <w:basedOn w:val="af0"/>
    <w:rsid w:val="00E346C1"/>
    <w:pPr>
      <w:snapToGrid w:val="0"/>
      <w:spacing w:line="540" w:lineRule="atLeast"/>
      <w:ind w:firstLine="444"/>
      <w:jc w:val="left"/>
    </w:pPr>
    <w:rPr>
      <w:spacing w:val="8"/>
      <w:sz w:val="28"/>
    </w:rPr>
  </w:style>
  <w:style w:type="paragraph" w:customStyle="1" w:styleId="affffffffff2">
    <w:name w:val="小标题"/>
    <w:basedOn w:val="af0"/>
    <w:rsid w:val="00E346C1"/>
    <w:pPr>
      <w:widowControl/>
      <w:spacing w:line="540" w:lineRule="atLeast"/>
      <w:ind w:firstLine="516"/>
      <w:jc w:val="center"/>
      <w:outlineLvl w:val="0"/>
    </w:pPr>
    <w:rPr>
      <w:bCs/>
      <w:kern w:val="0"/>
      <w:sz w:val="24"/>
      <w:szCs w:val="24"/>
    </w:rPr>
  </w:style>
  <w:style w:type="paragraph" w:customStyle="1" w:styleId="2f8">
    <w:name w:val="样式 题注 + 首行缩进:  2 字符"/>
    <w:basedOn w:val="affff4"/>
    <w:rsid w:val="00E346C1"/>
    <w:pPr>
      <w:keepNext/>
      <w:jc w:val="center"/>
    </w:pPr>
    <w:rPr>
      <w:rFonts w:ascii="宋体" w:eastAsia="宋体" w:hAnsi="Arial" w:cs="宋体"/>
      <w:sz w:val="28"/>
    </w:rPr>
  </w:style>
  <w:style w:type="character"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rsid w:val="00E346C1"/>
    <w:rPr>
      <w:rFonts w:ascii="黑体" w:eastAsia="黑体"/>
      <w:bCs/>
      <w:kern w:val="44"/>
      <w:sz w:val="36"/>
      <w:szCs w:val="36"/>
      <w:lang w:val="en-US" w:eastAsia="zh-CN" w:bidi="ar-SA"/>
    </w:rPr>
  </w:style>
  <w:style w:type="paragraph" w:customStyle="1" w:styleId="215">
    <w:name w:val="样式 正文首行缩进 + 首行缩进:  2 字符1"/>
    <w:basedOn w:val="afc"/>
    <w:rsid w:val="00E346C1"/>
    <w:pPr>
      <w:spacing w:afterLines="50"/>
      <w:ind w:firstLineChars="200" w:firstLine="560"/>
    </w:pPr>
    <w:rPr>
      <w:rFonts w:ascii="宋体" w:eastAsia="宋体" w:hAnsi="Times New Roman" w:cs="宋体"/>
      <w:sz w:val="28"/>
      <w:szCs w:val="20"/>
    </w:rPr>
  </w:style>
  <w:style w:type="paragraph" w:customStyle="1" w:styleId="affffffffff3">
    <w:name w:val="目录正文"/>
    <w:rsid w:val="00E346C1"/>
    <w:rPr>
      <w:rFonts w:ascii="宋体" w:eastAsia="宋体" w:hAnsi="Times New Roman" w:cs="Times New Roman"/>
      <w:sz w:val="30"/>
      <w:szCs w:val="30"/>
    </w:rPr>
  </w:style>
  <w:style w:type="paragraph" w:customStyle="1" w:styleId="-">
    <w:name w:val="封面-扉页文本"/>
    <w:rsid w:val="00E346C1"/>
    <w:pPr>
      <w:jc w:val="center"/>
    </w:pPr>
    <w:rPr>
      <w:rFonts w:ascii="宋体" w:eastAsia="宋体" w:hAnsi="Times New Roman" w:cs="Times New Roman"/>
      <w:sz w:val="32"/>
      <w:szCs w:val="28"/>
    </w:rPr>
  </w:style>
  <w:style w:type="paragraph" w:customStyle="1" w:styleId="affffffffff4">
    <w:name w:val="目录正文格式"/>
    <w:basedOn w:val="affffffffff3"/>
    <w:rsid w:val="00E346C1"/>
    <w:pPr>
      <w:jc w:val="center"/>
    </w:pPr>
    <w:rPr>
      <w:rFonts w:ascii="黑体" w:eastAsia="黑体"/>
      <w:sz w:val="36"/>
      <w:szCs w:val="36"/>
    </w:rPr>
  </w:style>
  <w:style w:type="paragraph" w:customStyle="1" w:styleId="affffffffff5">
    <w:name w:val="目录正文缩进"/>
    <w:basedOn w:val="affffffffff3"/>
    <w:rsid w:val="00E346C1"/>
    <w:pPr>
      <w:ind w:firstLineChars="200" w:firstLine="200"/>
    </w:pPr>
    <w:rPr>
      <w:sz w:val="28"/>
    </w:rPr>
  </w:style>
  <w:style w:type="paragraph" w:customStyle="1" w:styleId="affffffffff6">
    <w:name w:val="表格附注"/>
    <w:rsid w:val="00E346C1"/>
    <w:pPr>
      <w:ind w:leftChars="100" w:left="700" w:rightChars="100" w:right="280" w:hangingChars="200" w:hanging="420"/>
    </w:pPr>
    <w:rPr>
      <w:rFonts w:ascii="宋体" w:eastAsia="宋体" w:hAnsi="Times New Roman" w:cs="Times New Roman"/>
      <w:szCs w:val="28"/>
    </w:rPr>
  </w:style>
  <w:style w:type="paragraph" w:customStyle="1" w:styleId="affffffffff7">
    <w:name w:val="题注_公式"/>
    <w:basedOn w:val="affff4"/>
    <w:rsid w:val="00E346C1"/>
    <w:pPr>
      <w:keepNext/>
      <w:jc w:val="left"/>
    </w:pPr>
    <w:rPr>
      <w:rFonts w:ascii="宋体" w:eastAsia="宋体" w:hAnsi="Arial" w:cs="Arial"/>
      <w:sz w:val="28"/>
      <w:szCs w:val="28"/>
    </w:rPr>
  </w:style>
  <w:style w:type="paragraph" w:customStyle="1" w:styleId="affffffffff8">
    <w:name w:val="图表题注"/>
    <w:basedOn w:val="affff4"/>
    <w:rsid w:val="00E346C1"/>
    <w:pPr>
      <w:keepNext/>
      <w:jc w:val="center"/>
    </w:pPr>
    <w:rPr>
      <w:rFonts w:ascii="宋体" w:eastAsia="宋体" w:hAnsi="Arial" w:cs="Arial"/>
      <w:sz w:val="28"/>
      <w:szCs w:val="28"/>
    </w:rPr>
  </w:style>
  <w:style w:type="paragraph" w:customStyle="1" w:styleId="affffffffff9">
    <w:name w:val="题注_表格"/>
    <w:basedOn w:val="affff4"/>
    <w:rsid w:val="00E346C1"/>
    <w:pPr>
      <w:keepNext/>
      <w:jc w:val="right"/>
    </w:pPr>
    <w:rPr>
      <w:rFonts w:ascii="宋体" w:eastAsia="宋体" w:hAnsi="Arial" w:cs="Arial"/>
      <w:sz w:val="28"/>
      <w:szCs w:val="28"/>
    </w:rPr>
  </w:style>
  <w:style w:type="paragraph" w:customStyle="1" w:styleId="affffffffffa">
    <w:name w:val="题注_图表"/>
    <w:basedOn w:val="affff4"/>
    <w:rsid w:val="00E346C1"/>
    <w:pPr>
      <w:keepNext/>
      <w:jc w:val="center"/>
    </w:pPr>
    <w:rPr>
      <w:rFonts w:ascii="宋体" w:eastAsia="宋体" w:hAnsi="Arial" w:cs="Arial"/>
      <w:sz w:val="28"/>
      <w:szCs w:val="28"/>
    </w:rPr>
  </w:style>
  <w:style w:type="paragraph" w:customStyle="1" w:styleId="affffffffffb">
    <w:name w:val="样式 正文首行缩进 + 居中"/>
    <w:basedOn w:val="afc"/>
    <w:rsid w:val="00E346C1"/>
    <w:pPr>
      <w:spacing w:afterLines="50"/>
      <w:ind w:firstLineChars="200" w:firstLine="560"/>
      <w:jc w:val="center"/>
    </w:pPr>
    <w:rPr>
      <w:rFonts w:ascii="宋体" w:eastAsia="宋体" w:hAnsi="Times New Roman" w:cs="宋体"/>
      <w:sz w:val="28"/>
      <w:szCs w:val="20"/>
    </w:rPr>
  </w:style>
  <w:style w:type="paragraph" w:customStyle="1" w:styleId="300">
    <w:name w:val="样式 样式3 + 段前: 0 磅 段后: 0 磅"/>
    <w:basedOn w:val="38"/>
    <w:rsid w:val="00E346C1"/>
    <w:pPr>
      <w:keepNext/>
      <w:keepLines/>
      <w:adjustRightInd/>
      <w:snapToGrid/>
      <w:spacing w:line="377" w:lineRule="auto"/>
      <w:ind w:firstLineChars="0" w:firstLine="0"/>
      <w:textAlignment w:val="auto"/>
      <w:outlineLvl w:val="3"/>
    </w:pPr>
    <w:rPr>
      <w:rFonts w:ascii="宋体" w:eastAsia="宋体" w:hAnsi="宋体" w:cs="宋体"/>
      <w:snapToGrid/>
      <w:sz w:val="28"/>
      <w:szCs w:val="20"/>
    </w:rPr>
  </w:style>
  <w:style w:type="paragraph" w:customStyle="1" w:styleId="300TimesNewRoman">
    <w:name w:val="样式 样式 样式3 + 段前: 0 磅 段后: 0 磅 + Times New Roman"/>
    <w:basedOn w:val="300"/>
    <w:rsid w:val="00E346C1"/>
    <w:pPr>
      <w:tabs>
        <w:tab w:val="left" w:pos="851"/>
      </w:tabs>
      <w:ind w:left="851" w:hanging="851"/>
    </w:pPr>
    <w:rPr>
      <w:rFonts w:ascii="Times New Roman" w:hAnsi="Times New Roman"/>
    </w:rPr>
  </w:style>
  <w:style w:type="paragraph" w:customStyle="1" w:styleId="3125">
    <w:name w:val="样式 标题 3 + 行距: 多倍行距 1.25 字行"/>
    <w:basedOn w:val="30"/>
    <w:rsid w:val="00E346C1"/>
    <w:pPr>
      <w:keepLines/>
      <w:widowControl w:val="0"/>
      <w:numPr>
        <w:numId w:val="0"/>
      </w:numPr>
      <w:spacing w:before="120" w:after="120" w:line="300" w:lineRule="auto"/>
      <w:ind w:left="709" w:hanging="142"/>
      <w:jc w:val="both"/>
    </w:pPr>
    <w:rPr>
      <w:rFonts w:ascii="宋体" w:hAnsi="Times New Roman" w:cs="宋体"/>
      <w:b w:val="0"/>
      <w:bCs w:val="0"/>
      <w:kern w:val="2"/>
      <w:sz w:val="28"/>
      <w:szCs w:val="20"/>
      <w:lang w:eastAsia="zh-CN" w:bidi="ar-SA"/>
    </w:rPr>
  </w:style>
  <w:style w:type="character" w:customStyle="1" w:styleId="1CharChar0">
    <w:name w:val="标题 1 Char Char"/>
    <w:rsid w:val="00E346C1"/>
    <w:rPr>
      <w:rFonts w:ascii="黑体" w:eastAsia="黑体"/>
      <w:bCs/>
      <w:kern w:val="44"/>
      <w:sz w:val="36"/>
      <w:szCs w:val="36"/>
      <w:lang w:val="en-US" w:eastAsia="zh-CN" w:bidi="ar-SA"/>
    </w:rPr>
  </w:style>
  <w:style w:type="character" w:customStyle="1" w:styleId="text1">
    <w:name w:val="text1"/>
    <w:rsid w:val="00E346C1"/>
  </w:style>
  <w:style w:type="paragraph" w:customStyle="1" w:styleId="affffffffffc">
    <w:name w:val="表中"/>
    <w:basedOn w:val="af0"/>
    <w:rsid w:val="00E346C1"/>
    <w:pPr>
      <w:adjustRightInd w:val="0"/>
      <w:spacing w:line="360" w:lineRule="atLeast"/>
      <w:jc w:val="center"/>
      <w:textAlignment w:val="baseline"/>
    </w:pPr>
    <w:rPr>
      <w:kern w:val="0"/>
    </w:rPr>
  </w:style>
  <w:style w:type="paragraph" w:customStyle="1" w:styleId="affffffffffd">
    <w:name w:val="图表标题"/>
    <w:basedOn w:val="aff7"/>
    <w:rsid w:val="00E346C1"/>
    <w:pPr>
      <w:spacing w:beforeLines="20" w:afterLines="20" w:line="288" w:lineRule="auto"/>
      <w:ind w:firstLine="0"/>
      <w:jc w:val="center"/>
    </w:pPr>
    <w:rPr>
      <w:b/>
    </w:rPr>
  </w:style>
  <w:style w:type="character" w:customStyle="1" w:styleId="altdCharChar">
    <w:name w:val="alt+d Char Char"/>
    <w:rsid w:val="00E346C1"/>
    <w:rPr>
      <w:rFonts w:ascii="Arial" w:eastAsia="黑体" w:hAnsi="Arial" w:cs="Arial"/>
      <w:kern w:val="2"/>
      <w:lang w:val="en-US" w:eastAsia="zh-CN" w:bidi="ar-SA"/>
    </w:rPr>
  </w:style>
  <w:style w:type="character" w:customStyle="1" w:styleId="Chare">
    <w:name w:val="节 Char"/>
    <w:aliases w:val="（节） Char,大节标题 Char,大节标题lpf Char Char"/>
    <w:rsid w:val="00E346C1"/>
    <w:rPr>
      <w:rFonts w:ascii="Arial" w:eastAsia="黑体" w:hAnsi="Arial"/>
      <w:b/>
      <w:bCs/>
      <w:kern w:val="2"/>
      <w:sz w:val="32"/>
      <w:szCs w:val="32"/>
      <w:lang w:val="en-US" w:eastAsia="zh-CN" w:bidi="ar-SA"/>
    </w:rPr>
  </w:style>
  <w:style w:type="character" w:customStyle="1" w:styleId="CharChar4">
    <w:name w:val="小点 Char Char"/>
    <w:rsid w:val="00E346C1"/>
    <w:rPr>
      <w:rFonts w:ascii="楷体_GB2312" w:eastAsia="宋体"/>
      <w:b/>
      <w:sz w:val="28"/>
      <w:lang w:val="en-US" w:eastAsia="zh-CN" w:bidi="ar-SA"/>
    </w:rPr>
  </w:style>
  <w:style w:type="paragraph" w:customStyle="1" w:styleId="220">
    <w:name w:val="样式 样式 首行缩进:  2 字符 + 首行缩进:  2 字符"/>
    <w:basedOn w:val="af0"/>
    <w:link w:val="22Char"/>
    <w:rsid w:val="00E346C1"/>
    <w:pPr>
      <w:spacing w:line="400" w:lineRule="exact"/>
      <w:ind w:firstLineChars="200" w:firstLine="560"/>
      <w:jc w:val="left"/>
    </w:pPr>
    <w:rPr>
      <w:rFonts w:cs="宋体"/>
      <w:sz w:val="28"/>
    </w:rPr>
  </w:style>
  <w:style w:type="character" w:customStyle="1" w:styleId="22Char">
    <w:name w:val="样式 样式 首行缩进:  2 字符 + 首行缩进:  2 字符 Char"/>
    <w:link w:val="220"/>
    <w:rsid w:val="00E346C1"/>
    <w:rPr>
      <w:rFonts w:ascii="Times New Roman" w:eastAsia="宋体" w:hAnsi="Times New Roman" w:cs="宋体"/>
      <w:sz w:val="28"/>
      <w:szCs w:val="20"/>
    </w:rPr>
  </w:style>
  <w:style w:type="character" w:customStyle="1" w:styleId="Charf">
    <w:name w:val="题注 Char"/>
    <w:rsid w:val="00E346C1"/>
    <w:rPr>
      <w:rFonts w:ascii="Arial" w:eastAsia="黑体" w:hAnsi="Arial" w:cs="Arial"/>
      <w:kern w:val="2"/>
      <w:lang w:val="en-US" w:eastAsia="zh-CN" w:bidi="ar-SA"/>
    </w:rPr>
  </w:style>
  <w:style w:type="paragraph" w:customStyle="1" w:styleId="p0">
    <w:name w:val="p0"/>
    <w:basedOn w:val="af0"/>
    <w:qFormat/>
    <w:rsid w:val="00E346C1"/>
    <w:pPr>
      <w:widowControl/>
    </w:pPr>
    <w:rPr>
      <w:kern w:val="0"/>
      <w:szCs w:val="21"/>
    </w:rPr>
  </w:style>
  <w:style w:type="paragraph" w:customStyle="1" w:styleId="affffffffffe">
    <w:name w:val="三级无"/>
    <w:basedOn w:val="ab"/>
    <w:rsid w:val="00E346C1"/>
    <w:pPr>
      <w:numPr>
        <w:ilvl w:val="0"/>
        <w:numId w:val="0"/>
      </w:numPr>
      <w:jc w:val="left"/>
    </w:pPr>
    <w:rPr>
      <w:rFonts w:ascii="宋体" w:eastAsia="宋体" w:hAnsi="Times New Roman"/>
      <w:szCs w:val="21"/>
    </w:rPr>
  </w:style>
  <w:style w:type="paragraph" w:customStyle="1" w:styleId="L2">
    <w:name w:val="L标题 2"/>
    <w:basedOn w:val="20"/>
    <w:rsid w:val="00E346C1"/>
    <w:pPr>
      <w:numPr>
        <w:ilvl w:val="0"/>
        <w:numId w:val="0"/>
      </w:numPr>
      <w:tabs>
        <w:tab w:val="left" w:pos="756"/>
      </w:tabs>
      <w:spacing w:before="280" w:after="120" w:line="300" w:lineRule="auto"/>
      <w:ind w:left="756" w:hanging="576"/>
    </w:pPr>
    <w:rPr>
      <w:rFonts w:ascii="Times New Roman" w:hAnsi="Times New Roman"/>
      <w:bCs/>
      <w:sz w:val="30"/>
      <w:szCs w:val="32"/>
    </w:rPr>
  </w:style>
  <w:style w:type="paragraph" w:customStyle="1" w:styleId="afffffffffff">
    <w:name w:val="二级（交通说明）"/>
    <w:basedOn w:val="20"/>
    <w:link w:val="Charf0"/>
    <w:rsid w:val="00E346C1"/>
    <w:pPr>
      <w:numPr>
        <w:ilvl w:val="0"/>
        <w:numId w:val="0"/>
      </w:numPr>
      <w:spacing w:line="416" w:lineRule="auto"/>
      <w:ind w:left="420" w:hanging="420"/>
    </w:pPr>
    <w:rPr>
      <w:rFonts w:ascii="宋体" w:eastAsia="宋体" w:hAnsi="宋体"/>
      <w:bCs/>
      <w:sz w:val="28"/>
      <w:szCs w:val="28"/>
    </w:rPr>
  </w:style>
  <w:style w:type="character" w:customStyle="1" w:styleId="Charf0">
    <w:name w:val="二级（交通说明） Char"/>
    <w:link w:val="afffffffffff"/>
    <w:rsid w:val="00E346C1"/>
    <w:rPr>
      <w:rFonts w:ascii="宋体" w:eastAsia="宋体" w:hAnsi="宋体" w:cs="Times New Roman"/>
      <w:b/>
      <w:bCs/>
      <w:sz w:val="28"/>
      <w:szCs w:val="28"/>
    </w:rPr>
  </w:style>
  <w:style w:type="paragraph" w:customStyle="1" w:styleId="a1">
    <w:name w:val="三级（交通说明）"/>
    <w:basedOn w:val="20"/>
    <w:link w:val="Charf1"/>
    <w:rsid w:val="00E346C1"/>
    <w:pPr>
      <w:numPr>
        <w:ilvl w:val="2"/>
        <w:numId w:val="19"/>
      </w:numPr>
      <w:spacing w:line="360" w:lineRule="auto"/>
    </w:pPr>
    <w:rPr>
      <w:rFonts w:ascii="宋体" w:eastAsia="宋体" w:hAnsi="宋体"/>
      <w:bCs/>
      <w:sz w:val="28"/>
      <w:szCs w:val="28"/>
    </w:rPr>
  </w:style>
  <w:style w:type="character" w:customStyle="1" w:styleId="Charf1">
    <w:name w:val="三级（交通说明） Char"/>
    <w:link w:val="a1"/>
    <w:rsid w:val="00E346C1"/>
    <w:rPr>
      <w:rFonts w:ascii="宋体" w:eastAsia="宋体" w:hAnsi="宋体" w:cs="Times New Roman"/>
      <w:b/>
      <w:bCs/>
      <w:sz w:val="28"/>
      <w:szCs w:val="28"/>
    </w:rPr>
  </w:style>
  <w:style w:type="paragraph" w:customStyle="1" w:styleId="a6">
    <w:name w:val="正文（交通说明）"/>
    <w:basedOn w:val="af0"/>
    <w:link w:val="Charf2"/>
    <w:rsid w:val="00E346C1"/>
    <w:pPr>
      <w:numPr>
        <w:numId w:val="20"/>
      </w:numPr>
      <w:spacing w:line="360" w:lineRule="auto"/>
    </w:pPr>
    <w:rPr>
      <w:rFonts w:ascii="宋体" w:hAnsi="宋体"/>
      <w:sz w:val="24"/>
      <w:szCs w:val="24"/>
    </w:rPr>
  </w:style>
  <w:style w:type="character" w:customStyle="1" w:styleId="Charf2">
    <w:name w:val="正文（交通说明） Char"/>
    <w:link w:val="a6"/>
    <w:rsid w:val="00E346C1"/>
    <w:rPr>
      <w:rFonts w:ascii="宋体" w:eastAsia="宋体" w:hAnsi="宋体" w:cs="Times New Roman"/>
      <w:sz w:val="24"/>
      <w:szCs w:val="24"/>
    </w:rPr>
  </w:style>
  <w:style w:type="paragraph" w:customStyle="1" w:styleId="63">
    <w:name w:val="6表格"/>
    <w:basedOn w:val="af0"/>
    <w:link w:val="6Char"/>
    <w:rsid w:val="00E346C1"/>
    <w:pPr>
      <w:autoSpaceDE w:val="0"/>
      <w:autoSpaceDN w:val="0"/>
      <w:adjustRightInd w:val="0"/>
      <w:jc w:val="center"/>
    </w:pPr>
    <w:rPr>
      <w:rFonts w:ascii="宋体" w:hAnsi="宋体"/>
      <w:bCs/>
      <w:szCs w:val="28"/>
    </w:rPr>
  </w:style>
  <w:style w:type="character" w:customStyle="1" w:styleId="6Char">
    <w:name w:val="6表格 Char"/>
    <w:link w:val="63"/>
    <w:qFormat/>
    <w:rsid w:val="00E346C1"/>
    <w:rPr>
      <w:rFonts w:ascii="宋体" w:eastAsia="宋体" w:hAnsi="宋体" w:cs="Times New Roman"/>
      <w:bCs/>
      <w:szCs w:val="28"/>
    </w:rPr>
  </w:style>
  <w:style w:type="paragraph" w:customStyle="1" w:styleId="2f9">
    <w:name w:val="正文首行缩进 + 首行缩进: 2 字符"/>
    <w:link w:val="2Char2"/>
    <w:qFormat/>
    <w:rsid w:val="00E346C1"/>
    <w:pPr>
      <w:adjustRightInd w:val="0"/>
      <w:spacing w:line="360" w:lineRule="auto"/>
      <w:ind w:firstLineChars="200" w:firstLine="200"/>
      <w:textAlignment w:val="baseline"/>
    </w:pPr>
    <w:rPr>
      <w:rFonts w:ascii="Times New Roman" w:eastAsia="仿宋_GB2312" w:hAnsi="Times New Roman" w:cs="Times New Roman"/>
      <w:kern w:val="0"/>
      <w:sz w:val="24"/>
      <w:szCs w:val="20"/>
    </w:rPr>
  </w:style>
  <w:style w:type="character" w:customStyle="1" w:styleId="2Char2">
    <w:name w:val="正文首行缩进 + 首行缩进: 2 字符 Char"/>
    <w:link w:val="2f9"/>
    <w:qFormat/>
    <w:rsid w:val="00E346C1"/>
    <w:rPr>
      <w:rFonts w:ascii="Times New Roman" w:eastAsia="仿宋_GB2312" w:hAnsi="Times New Roman" w:cs="Times New Roman"/>
      <w:kern w:val="0"/>
      <w:sz w:val="24"/>
      <w:szCs w:val="20"/>
    </w:rPr>
  </w:style>
  <w:style w:type="table" w:customStyle="1" w:styleId="57">
    <w:name w:val="样式5"/>
    <w:basedOn w:val="af2"/>
    <w:uiPriority w:val="99"/>
    <w:rsid w:val="00E346C1"/>
    <w:rPr>
      <w:rFonts w:ascii="Times New Roman" w:eastAsia="仿宋_GB2312" w:hAnsi="Times New Roman" w:cs="Times New Roman"/>
      <w:kern w:val="0"/>
      <w:szCs w:val="20"/>
    </w:rPr>
    <w:tblPr>
      <w:tblBorders>
        <w:top w:val="single" w:sz="4" w:space="0" w:color="auto"/>
        <w:bottom w:val="single" w:sz="4" w:space="0" w:color="auto"/>
        <w:insideH w:val="single" w:sz="4" w:space="0" w:color="auto"/>
        <w:insideV w:val="single" w:sz="4" w:space="0" w:color="auto"/>
      </w:tblBorders>
    </w:tblPr>
  </w:style>
  <w:style w:type="paragraph" w:customStyle="1" w:styleId="szst">
    <w:name w:val="szst表格内容"/>
    <w:basedOn w:val="afffff3"/>
    <w:link w:val="szst0"/>
    <w:qFormat/>
    <w:rsid w:val="00E346C1"/>
    <w:pPr>
      <w:tabs>
        <w:tab w:val="left" w:pos="426"/>
        <w:tab w:val="left" w:pos="5220"/>
      </w:tabs>
      <w:adjustRightInd w:val="0"/>
      <w:spacing w:before="0" w:after="0" w:line="360" w:lineRule="auto"/>
    </w:pPr>
    <w:rPr>
      <w:rFonts w:eastAsia="仿宋_GB2312"/>
      <w:kern w:val="0"/>
    </w:rPr>
  </w:style>
  <w:style w:type="character" w:customStyle="1" w:styleId="szst0">
    <w:name w:val="szst表格内容 字符"/>
    <w:link w:val="szst"/>
    <w:rsid w:val="00E346C1"/>
    <w:rPr>
      <w:rFonts w:ascii="Times New Roman" w:eastAsia="仿宋_GB2312" w:hAnsi="Times New Roman" w:cs="Times New Roman"/>
      <w:kern w:val="0"/>
      <w:szCs w:val="21"/>
    </w:rPr>
  </w:style>
  <w:style w:type="table" w:customStyle="1" w:styleId="411">
    <w:name w:val="无格式表格 41"/>
    <w:basedOn w:val="af2"/>
    <w:uiPriority w:val="44"/>
    <w:rsid w:val="00E346C1"/>
    <w:rPr>
      <w:rFonts w:ascii="Times New Roman" w:eastAsia="宋体" w:hAnsi="Times New Roman" w:cs="Times New Roma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f7">
    <w:name w:val="列表段落1"/>
    <w:basedOn w:val="af0"/>
    <w:uiPriority w:val="34"/>
    <w:qFormat/>
    <w:rsid w:val="00E346C1"/>
    <w:pPr>
      <w:ind w:firstLineChars="200" w:firstLine="420"/>
      <w:jc w:val="left"/>
    </w:pPr>
    <w:rPr>
      <w:rFonts w:ascii="Calibri" w:hAnsi="Calibri"/>
      <w:szCs w:val="24"/>
    </w:rPr>
  </w:style>
  <w:style w:type="character" w:customStyle="1" w:styleId="1ff8">
    <w:name w:val="未处理的提及1"/>
    <w:uiPriority w:val="99"/>
    <w:unhideWhenUsed/>
    <w:rsid w:val="00E346C1"/>
    <w:rPr>
      <w:color w:val="605E5C"/>
      <w:shd w:val="clear" w:color="auto" w:fill="E1DFDD"/>
    </w:rPr>
  </w:style>
  <w:style w:type="character" w:customStyle="1" w:styleId="2Char3">
    <w:name w:val="标题 2 Char"/>
    <w:rsid w:val="00E346C1"/>
    <w:rPr>
      <w:rFonts w:ascii="Arial" w:eastAsia="黑体" w:hAnsi="Arial"/>
      <w:b/>
      <w:kern w:val="2"/>
      <w:sz w:val="32"/>
    </w:rPr>
  </w:style>
  <w:style w:type="character" w:customStyle="1" w:styleId="Charf3">
    <w:name w:val="正文文本 Char"/>
    <w:rsid w:val="00E346C1"/>
    <w:rPr>
      <w:kern w:val="2"/>
      <w:sz w:val="21"/>
    </w:rPr>
  </w:style>
  <w:style w:type="character" w:customStyle="1" w:styleId="Charf4">
    <w:name w:val="正文首行缩进 Char"/>
    <w:rsid w:val="00E346C1"/>
  </w:style>
  <w:style w:type="character" w:customStyle="1" w:styleId="Charf5">
    <w:name w:val="日期 Char"/>
    <w:rsid w:val="00E346C1"/>
    <w:rPr>
      <w:kern w:val="2"/>
      <w:sz w:val="21"/>
    </w:rPr>
  </w:style>
  <w:style w:type="character" w:customStyle="1" w:styleId="1Char4">
    <w:name w:val="标题 1 Char"/>
    <w:rsid w:val="00E346C1"/>
    <w:rPr>
      <w:b/>
      <w:kern w:val="44"/>
      <w:sz w:val="44"/>
    </w:rPr>
  </w:style>
  <w:style w:type="character" w:customStyle="1" w:styleId="Charf6">
    <w:name w:val="批注框文本 Char"/>
    <w:rsid w:val="00E346C1"/>
    <w:rPr>
      <w:kern w:val="2"/>
      <w:sz w:val="18"/>
    </w:rPr>
  </w:style>
  <w:style w:type="paragraph" w:customStyle="1" w:styleId="40">
    <w:name w:val="4"/>
    <w:basedOn w:val="af0"/>
    <w:next w:val="af0"/>
    <w:link w:val="affffffffd"/>
    <w:autoRedefine/>
    <w:uiPriority w:val="34"/>
    <w:unhideWhenUsed/>
    <w:rsid w:val="00E346C1"/>
    <w:pPr>
      <w:numPr>
        <w:numId w:val="21"/>
      </w:numPr>
      <w:topLinePunct/>
      <w:autoSpaceDE w:val="0"/>
      <w:adjustRightInd w:val="0"/>
      <w:snapToGrid w:val="0"/>
      <w:spacing w:line="360" w:lineRule="auto"/>
      <w:ind w:left="2880"/>
    </w:pPr>
    <w:rPr>
      <w:rFonts w:asciiTheme="minorHAnsi" w:eastAsiaTheme="minorEastAsia" w:hAnsiTheme="minorHAnsi" w:cstheme="minorBidi"/>
      <w:szCs w:val="22"/>
    </w:rPr>
  </w:style>
  <w:style w:type="character" w:customStyle="1" w:styleId="Charf7">
    <w:name w:val="标题 Char"/>
    <w:qFormat/>
    <w:rsid w:val="00E346C1"/>
    <w:rPr>
      <w:rFonts w:ascii="Calibri Light" w:eastAsia="仿宋_GB2312" w:hAnsi="Calibri Light"/>
      <w:b/>
      <w:bCs/>
      <w:kern w:val="2"/>
      <w:sz w:val="32"/>
      <w:szCs w:val="32"/>
      <w:lang w:val="x-none" w:eastAsia="x-none"/>
    </w:rPr>
  </w:style>
  <w:style w:type="character" w:customStyle="1" w:styleId="3Char">
    <w:name w:val="标题 3 Char"/>
    <w:rsid w:val="00E346C1"/>
    <w:rPr>
      <w:b/>
      <w:bCs/>
      <w:kern w:val="2"/>
      <w:sz w:val="32"/>
      <w:szCs w:val="32"/>
    </w:rPr>
  </w:style>
  <w:style w:type="character" w:customStyle="1" w:styleId="Charf8">
    <w:name w:val="正文文本缩进 Char"/>
    <w:aliases w:val="正文文字缩进 Char"/>
    <w:rsid w:val="00E346C1"/>
    <w:rPr>
      <w:rFonts w:ascii="楷体_GB2312" w:eastAsia="楷体_GB2312"/>
      <w:color w:val="000000"/>
      <w:kern w:val="2"/>
      <w:sz w:val="28"/>
      <w:szCs w:val="28"/>
    </w:rPr>
  </w:style>
  <w:style w:type="numbering" w:styleId="a5">
    <w:name w:val="Outline List 3"/>
    <w:basedOn w:val="af3"/>
    <w:rsid w:val="00E346C1"/>
    <w:pPr>
      <w:numPr>
        <w:numId w:val="23"/>
      </w:numPr>
    </w:pPr>
  </w:style>
  <w:style w:type="numbering" w:customStyle="1" w:styleId="13">
    <w:name w:val="当前列表1"/>
    <w:rsid w:val="00E346C1"/>
    <w:pPr>
      <w:numPr>
        <w:numId w:val="24"/>
      </w:numPr>
    </w:pPr>
  </w:style>
  <w:style w:type="numbering" w:styleId="111111">
    <w:name w:val="Outline List 1"/>
    <w:basedOn w:val="af3"/>
    <w:rsid w:val="00E346C1"/>
    <w:pPr>
      <w:numPr>
        <w:numId w:val="25"/>
      </w:numPr>
    </w:pPr>
  </w:style>
  <w:style w:type="paragraph" w:customStyle="1" w:styleId="szst1">
    <w:name w:val="szst正文缩进"/>
    <w:basedOn w:val="affff2"/>
    <w:link w:val="szst2"/>
    <w:qFormat/>
    <w:rsid w:val="00E346C1"/>
    <w:pPr>
      <w:tabs>
        <w:tab w:val="left" w:pos="426"/>
      </w:tabs>
      <w:adjustRightInd w:val="0"/>
      <w:snapToGrid w:val="0"/>
      <w:spacing w:line="360" w:lineRule="auto"/>
      <w:ind w:firstLine="480"/>
    </w:pPr>
    <w:rPr>
      <w:kern w:val="0"/>
      <w:sz w:val="24"/>
      <w:szCs w:val="20"/>
    </w:rPr>
  </w:style>
  <w:style w:type="character" w:customStyle="1" w:styleId="szst2">
    <w:name w:val="szst正文缩进 字符"/>
    <w:link w:val="szst1"/>
    <w:rsid w:val="00E346C1"/>
    <w:rPr>
      <w:rFonts w:ascii="Times New Roman" w:eastAsia="宋体" w:hAnsi="Times New Roman" w:cs="Times New Roman"/>
      <w:kern w:val="0"/>
      <w:sz w:val="24"/>
      <w:szCs w:val="20"/>
    </w:rPr>
  </w:style>
  <w:style w:type="character" w:customStyle="1" w:styleId="Charf9">
    <w:name w:val="页脚 Char"/>
    <w:aliases w:val="123YJ Char"/>
    <w:uiPriority w:val="99"/>
    <w:qFormat/>
    <w:rsid w:val="00E346C1"/>
    <w:rPr>
      <w:sz w:val="18"/>
      <w:szCs w:val="18"/>
    </w:rPr>
  </w:style>
  <w:style w:type="character" w:customStyle="1" w:styleId="Charfa">
    <w:name w:val="页眉 Char"/>
    <w:qFormat/>
    <w:rsid w:val="00E346C1"/>
    <w:rPr>
      <w:sz w:val="18"/>
      <w:szCs w:val="18"/>
    </w:rPr>
  </w:style>
  <w:style w:type="table" w:styleId="2-5">
    <w:name w:val="Medium Shading 2 Accent 5"/>
    <w:basedOn w:val="af2"/>
    <w:uiPriority w:val="64"/>
    <w:qFormat/>
    <w:rsid w:val="00E346C1"/>
    <w:rPr>
      <w:rFonts w:ascii="Times New Roman" w:eastAsia="宋体" w:hAnsi="Times New Roman" w:cs="Times New Roman"/>
      <w:kern w:val="0"/>
      <w:sz w:val="22"/>
      <w:szCs w:val="20"/>
    </w:rPr>
    <w:tblPr>
      <w:tblBorders>
        <w:top w:val="single" w:sz="18" w:space="0" w:color="auto"/>
        <w:bottom w:val="single" w:sz="18" w:space="0" w:color="auto"/>
      </w:tblBorders>
    </w:tblPr>
    <w:tblStylePr w:type="firstRow">
      <w:pPr>
        <w:spacing w:before="0" w:after="0" w:line="240" w:lineRule="auto"/>
      </w:pPr>
      <w:rPr>
        <w:b/>
        <w:bCs/>
        <w:color w:val="CCE8C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8CF"/>
      </w:tcPr>
    </w:tblStylePr>
    <w:tblStylePr w:type="firstCol">
      <w:rPr>
        <w:b/>
        <w:bCs/>
        <w:color w:val="CCE8CF"/>
      </w:rPr>
      <w:tblPr/>
      <w:tcPr>
        <w:tcBorders>
          <w:top w:val="nil"/>
          <w:left w:val="nil"/>
          <w:bottom w:val="single" w:sz="18" w:space="0" w:color="auto"/>
          <w:right w:val="nil"/>
          <w:insideH w:val="nil"/>
          <w:insideV w:val="nil"/>
        </w:tcBorders>
        <w:shd w:val="clear" w:color="auto" w:fill="4BACC6"/>
      </w:tcPr>
    </w:tblStylePr>
    <w:tblStylePr w:type="lastCol">
      <w:rPr>
        <w:b/>
        <w:bCs/>
        <w:color w:val="CCE8C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9DD3A3"/>
      </w:tcPr>
    </w:tblStylePr>
    <w:tblStylePr w:type="band1Horz">
      <w:tblPr/>
      <w:tcPr>
        <w:shd w:val="clear" w:color="auto" w:fill="9DD3A3"/>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8CF"/>
      </w:rPr>
      <w:tblPr/>
      <w:tcPr>
        <w:tcBorders>
          <w:top w:val="single" w:sz="18" w:space="0" w:color="auto"/>
          <w:left w:val="nil"/>
          <w:bottom w:val="single" w:sz="18" w:space="0" w:color="auto"/>
          <w:right w:val="nil"/>
          <w:insideH w:val="nil"/>
          <w:insideV w:val="nil"/>
        </w:tcBorders>
      </w:tcPr>
    </w:tblStylePr>
  </w:style>
  <w:style w:type="paragraph" w:customStyle="1" w:styleId="216">
    <w:name w:val="正文文本 21"/>
    <w:basedOn w:val="af0"/>
    <w:qFormat/>
    <w:rsid w:val="00E346C1"/>
    <w:pPr>
      <w:adjustRightInd w:val="0"/>
      <w:spacing w:line="312" w:lineRule="atLeast"/>
      <w:jc w:val="center"/>
      <w:textAlignment w:val="baseline"/>
    </w:pPr>
    <w:rPr>
      <w:rFonts w:ascii="宋体" w:hAnsi="Garamond"/>
      <w:kern w:val="16"/>
    </w:rPr>
  </w:style>
  <w:style w:type="character" w:customStyle="1" w:styleId="style151">
    <w:name w:val="style151"/>
    <w:qFormat/>
    <w:rsid w:val="00E346C1"/>
    <w:rPr>
      <w:b/>
      <w:bCs/>
      <w:color w:val="CC0000"/>
      <w:sz w:val="20"/>
      <w:szCs w:val="20"/>
    </w:rPr>
  </w:style>
  <w:style w:type="paragraph" w:customStyle="1" w:styleId="afffffffffff0">
    <w:name w:val="正文表标题"/>
    <w:next w:val="affffffffe"/>
    <w:qFormat/>
    <w:rsid w:val="00E346C1"/>
    <w:pPr>
      <w:tabs>
        <w:tab w:val="left" w:pos="502"/>
      </w:tabs>
      <w:ind w:left="502" w:hanging="360"/>
      <w:jc w:val="center"/>
    </w:pPr>
    <w:rPr>
      <w:rFonts w:ascii="黑体" w:eastAsia="黑体" w:hAnsi="Times New Roman" w:cs="Times New Roman"/>
      <w:kern w:val="0"/>
      <w:szCs w:val="20"/>
    </w:rPr>
  </w:style>
  <w:style w:type="paragraph" w:customStyle="1" w:styleId="afffffffffff1">
    <w:name w:val="注："/>
    <w:next w:val="affffffffe"/>
    <w:qFormat/>
    <w:rsid w:val="00E346C1"/>
    <w:pPr>
      <w:widowControl w:val="0"/>
      <w:tabs>
        <w:tab w:val="left" w:pos="855"/>
      </w:tabs>
      <w:autoSpaceDE w:val="0"/>
      <w:autoSpaceDN w:val="0"/>
      <w:ind w:left="855" w:hanging="225"/>
      <w:jc w:val="both"/>
    </w:pPr>
    <w:rPr>
      <w:rFonts w:ascii="宋体" w:eastAsia="宋体" w:hAnsi="Times New Roman" w:cs="Times New Roman"/>
      <w:kern w:val="0"/>
      <w:sz w:val="18"/>
      <w:szCs w:val="20"/>
    </w:rPr>
  </w:style>
  <w:style w:type="paragraph" w:customStyle="1" w:styleId="Style1">
    <w:name w:val="_Style 1"/>
    <w:basedOn w:val="af0"/>
    <w:uiPriority w:val="34"/>
    <w:qFormat/>
    <w:rsid w:val="00E346C1"/>
    <w:pPr>
      <w:spacing w:beforeLines="50" w:line="360" w:lineRule="auto"/>
      <w:ind w:firstLineChars="200" w:firstLine="420"/>
    </w:pPr>
    <w:rPr>
      <w:sz w:val="28"/>
    </w:rPr>
  </w:style>
  <w:style w:type="paragraph" w:customStyle="1" w:styleId="240">
    <w:name w:val="样式 宋体 小四 行距: 最小值 24 磅"/>
    <w:basedOn w:val="af0"/>
    <w:rsid w:val="00E346C1"/>
    <w:pPr>
      <w:adjustRightInd w:val="0"/>
      <w:snapToGrid w:val="0"/>
      <w:spacing w:line="480" w:lineRule="atLeast"/>
      <w:ind w:firstLineChars="200" w:firstLine="480"/>
    </w:pPr>
    <w:rPr>
      <w:rFonts w:cs="宋体"/>
      <w:sz w:val="24"/>
    </w:rPr>
  </w:style>
  <w:style w:type="paragraph" w:customStyle="1" w:styleId="reader-word-layer">
    <w:name w:val="reader-word-layer"/>
    <w:basedOn w:val="af0"/>
    <w:rsid w:val="00E346C1"/>
    <w:pPr>
      <w:widowControl/>
      <w:spacing w:before="100" w:beforeAutospacing="1" w:after="100" w:afterAutospacing="1"/>
      <w:jc w:val="left"/>
    </w:pPr>
    <w:rPr>
      <w:rFonts w:ascii="宋体" w:hAnsi="宋体" w:cs="宋体"/>
      <w:kern w:val="0"/>
      <w:sz w:val="24"/>
      <w:szCs w:val="24"/>
    </w:rPr>
  </w:style>
  <w:style w:type="paragraph" w:customStyle="1" w:styleId="af">
    <w:name w:val="二级无"/>
    <w:basedOn w:val="af0"/>
    <w:rsid w:val="00E346C1"/>
    <w:pPr>
      <w:widowControl/>
      <w:numPr>
        <w:ilvl w:val="2"/>
        <w:numId w:val="26"/>
      </w:numPr>
      <w:jc w:val="left"/>
      <w:outlineLvl w:val="3"/>
    </w:pPr>
    <w:rPr>
      <w:rFonts w:ascii="宋体"/>
      <w:kern w:val="0"/>
      <w:szCs w:val="21"/>
    </w:rPr>
  </w:style>
  <w:style w:type="character" w:customStyle="1" w:styleId="apple-converted-space">
    <w:name w:val="apple-converted-space"/>
    <w:qFormat/>
    <w:rsid w:val="00E346C1"/>
  </w:style>
  <w:style w:type="paragraph" w:customStyle="1" w:styleId="afffffffffff2">
    <w:name w:val="表格－中"/>
    <w:basedOn w:val="af0"/>
    <w:autoRedefine/>
    <w:rsid w:val="00E346C1"/>
    <w:pPr>
      <w:jc w:val="center"/>
    </w:pPr>
    <w:rPr>
      <w:rFonts w:eastAsia="仿宋_GB2312"/>
      <w:szCs w:val="21"/>
    </w:rPr>
  </w:style>
  <w:style w:type="paragraph" w:customStyle="1" w:styleId="afffffffffff3">
    <w:name w:val="表格新"/>
    <w:basedOn w:val="af0"/>
    <w:link w:val="Charfb"/>
    <w:qFormat/>
    <w:rsid w:val="00E346C1"/>
    <w:pPr>
      <w:jc w:val="center"/>
    </w:pPr>
    <w:rPr>
      <w:rFonts w:eastAsia="仿宋_GB2312"/>
      <w:szCs w:val="21"/>
    </w:rPr>
  </w:style>
  <w:style w:type="character" w:customStyle="1" w:styleId="Charfb">
    <w:name w:val="表格新 Char"/>
    <w:link w:val="afffffffffff3"/>
    <w:rsid w:val="00E346C1"/>
    <w:rPr>
      <w:rFonts w:ascii="Times New Roman" w:eastAsia="仿宋_GB2312" w:hAnsi="Times New Roman" w:cs="Times New Roman"/>
      <w:szCs w:val="21"/>
    </w:rPr>
  </w:style>
  <w:style w:type="paragraph" w:customStyle="1" w:styleId="1111">
    <w:name w:val="图名1111"/>
    <w:basedOn w:val="af0"/>
    <w:link w:val="11110"/>
    <w:qFormat/>
    <w:rsid w:val="00E346C1"/>
    <w:pPr>
      <w:autoSpaceDE w:val="0"/>
      <w:autoSpaceDN w:val="0"/>
      <w:adjustRightInd w:val="0"/>
      <w:jc w:val="center"/>
    </w:pPr>
    <w:rPr>
      <w:rFonts w:ascii="宋体" w:hAnsi="宋体" w:cs="Arial"/>
      <w:b/>
      <w:bCs/>
      <w:kern w:val="0"/>
      <w:sz w:val="24"/>
      <w:szCs w:val="24"/>
    </w:rPr>
  </w:style>
  <w:style w:type="character" w:customStyle="1" w:styleId="11110">
    <w:name w:val="图名1111 字符"/>
    <w:link w:val="1111"/>
    <w:rsid w:val="00E346C1"/>
    <w:rPr>
      <w:rFonts w:ascii="宋体" w:eastAsia="宋体" w:hAnsi="宋体" w:cs="Arial"/>
      <w:b/>
      <w:bCs/>
      <w:kern w:val="0"/>
      <w:sz w:val="24"/>
      <w:szCs w:val="24"/>
    </w:rPr>
  </w:style>
  <w:style w:type="paragraph" w:customStyle="1" w:styleId="Char1CharCharChar1">
    <w:name w:val="Char1 Char Char Char1"/>
    <w:basedOn w:val="af0"/>
    <w:rsid w:val="00EE1E19"/>
    <w:rPr>
      <w:rFonts w:ascii="宋体" w:hAnsi="宋体" w:cs="Courier New"/>
      <w:sz w:val="32"/>
      <w:szCs w:val="32"/>
    </w:rPr>
  </w:style>
  <w:style w:type="character" w:customStyle="1" w:styleId="Charfc">
    <w:name w:val="宏文本 Char"/>
    <w:rsid w:val="00793D65"/>
    <w:rPr>
      <w:rFonts w:ascii="Courier New" w:hAnsi="Courier New" w:cs="Courier New"/>
      <w:kern w:val="2"/>
      <w:sz w:val="24"/>
      <w:szCs w:val="24"/>
    </w:rPr>
  </w:style>
  <w:style w:type="character" w:customStyle="1" w:styleId="4Char0">
    <w:name w:val="标题 4 Char"/>
    <w:semiHidden/>
    <w:rsid w:val="00793D65"/>
    <w:rPr>
      <w:rFonts w:ascii="Cambria" w:hAnsi="Cambria"/>
      <w:b/>
      <w:bCs/>
      <w:kern w:val="2"/>
      <w:sz w:val="28"/>
      <w:szCs w:val="28"/>
    </w:rPr>
  </w:style>
  <w:style w:type="character" w:customStyle="1" w:styleId="5Char0">
    <w:name w:val="标题 5 Char"/>
    <w:rsid w:val="00793D65"/>
    <w:rPr>
      <w:b/>
      <w:bCs/>
      <w:kern w:val="2"/>
      <w:sz w:val="28"/>
      <w:szCs w:val="28"/>
    </w:rPr>
  </w:style>
  <w:style w:type="character" w:customStyle="1" w:styleId="6Char0">
    <w:name w:val="标题 6 Char"/>
    <w:rsid w:val="00793D65"/>
    <w:rPr>
      <w:rFonts w:ascii="Cambria" w:hAnsi="Cambria"/>
      <w:b/>
      <w:bCs/>
      <w:kern w:val="2"/>
      <w:sz w:val="24"/>
      <w:szCs w:val="24"/>
    </w:rPr>
  </w:style>
  <w:style w:type="character" w:customStyle="1" w:styleId="7Char">
    <w:name w:val="标题 7 Char"/>
    <w:rsid w:val="00793D65"/>
    <w:rPr>
      <w:b/>
      <w:bCs/>
      <w:kern w:val="2"/>
      <w:sz w:val="24"/>
      <w:szCs w:val="24"/>
    </w:rPr>
  </w:style>
  <w:style w:type="character" w:customStyle="1" w:styleId="8Char">
    <w:name w:val="标题 8 Char"/>
    <w:rsid w:val="00793D65"/>
    <w:rPr>
      <w:rFonts w:ascii="Cambria" w:hAnsi="Cambria"/>
      <w:kern w:val="2"/>
      <w:sz w:val="24"/>
      <w:szCs w:val="24"/>
    </w:rPr>
  </w:style>
  <w:style w:type="character" w:customStyle="1" w:styleId="9Char">
    <w:name w:val="标题 9 Char"/>
    <w:rsid w:val="00793D65"/>
    <w:rPr>
      <w:rFonts w:ascii="Cambria" w:hAnsi="Cambria"/>
      <w:kern w:val="2"/>
      <w:sz w:val="21"/>
      <w:szCs w:val="21"/>
    </w:rPr>
  </w:style>
  <w:style w:type="paragraph" w:customStyle="1" w:styleId="58">
    <w:name w:val="5"/>
    <w:link w:val="2Char4"/>
    <w:rsid w:val="00793D65"/>
    <w:pPr>
      <w:widowControl w:val="0"/>
      <w:jc w:val="both"/>
    </w:pPr>
    <w:rPr>
      <w:szCs w:val="24"/>
    </w:rPr>
  </w:style>
  <w:style w:type="character" w:customStyle="1" w:styleId="Charfd">
    <w:name w:val="注释标题 Char"/>
    <w:rsid w:val="00793D65"/>
    <w:rPr>
      <w:kern w:val="2"/>
      <w:sz w:val="21"/>
      <w:szCs w:val="24"/>
    </w:rPr>
  </w:style>
  <w:style w:type="character" w:customStyle="1" w:styleId="Charfe">
    <w:name w:val="电子邮件签名 Char"/>
    <w:rsid w:val="00793D65"/>
    <w:rPr>
      <w:kern w:val="2"/>
      <w:sz w:val="21"/>
      <w:szCs w:val="24"/>
    </w:rPr>
  </w:style>
  <w:style w:type="character" w:customStyle="1" w:styleId="Char17">
    <w:name w:val="题注 Char1"/>
    <w:rsid w:val="00793D65"/>
    <w:rPr>
      <w:rFonts w:ascii="Cambria" w:eastAsia="黑体" w:hAnsi="Cambria"/>
      <w:kern w:val="2"/>
    </w:rPr>
  </w:style>
  <w:style w:type="character" w:customStyle="1" w:styleId="Charff">
    <w:name w:val="文档结构图 Char"/>
    <w:rsid w:val="00793D65"/>
    <w:rPr>
      <w:rFonts w:ascii="宋体"/>
      <w:kern w:val="2"/>
      <w:sz w:val="18"/>
      <w:szCs w:val="18"/>
    </w:rPr>
  </w:style>
  <w:style w:type="character" w:customStyle="1" w:styleId="Charff0">
    <w:name w:val="批注文字 Char"/>
    <w:uiPriority w:val="99"/>
    <w:qFormat/>
    <w:rsid w:val="00793D65"/>
    <w:rPr>
      <w:kern w:val="2"/>
      <w:sz w:val="21"/>
      <w:szCs w:val="24"/>
    </w:rPr>
  </w:style>
  <w:style w:type="character" w:customStyle="1" w:styleId="Charff1">
    <w:name w:val="称呼 Char"/>
    <w:rsid w:val="00793D65"/>
    <w:rPr>
      <w:kern w:val="2"/>
      <w:sz w:val="21"/>
      <w:szCs w:val="24"/>
    </w:rPr>
  </w:style>
  <w:style w:type="character" w:customStyle="1" w:styleId="3Char0">
    <w:name w:val="正文文本 3 Char"/>
    <w:rsid w:val="00793D65"/>
    <w:rPr>
      <w:kern w:val="2"/>
      <w:sz w:val="16"/>
      <w:szCs w:val="16"/>
    </w:rPr>
  </w:style>
  <w:style w:type="character" w:customStyle="1" w:styleId="Charff2">
    <w:name w:val="结束语 Char"/>
    <w:rsid w:val="00793D65"/>
    <w:rPr>
      <w:kern w:val="2"/>
      <w:sz w:val="21"/>
      <w:szCs w:val="24"/>
    </w:rPr>
  </w:style>
  <w:style w:type="character" w:customStyle="1" w:styleId="HTMLChar">
    <w:name w:val="HTML 地址 Char"/>
    <w:rsid w:val="00793D65"/>
    <w:rPr>
      <w:i/>
      <w:iCs/>
      <w:kern w:val="2"/>
      <w:sz w:val="21"/>
      <w:szCs w:val="24"/>
    </w:rPr>
  </w:style>
  <w:style w:type="character" w:customStyle="1" w:styleId="Charff3">
    <w:name w:val="纯文本 Char"/>
    <w:rsid w:val="00793D65"/>
    <w:rPr>
      <w:rFonts w:ascii="宋体" w:hAnsi="Courier New"/>
      <w:kern w:val="2"/>
      <w:sz w:val="21"/>
    </w:rPr>
  </w:style>
  <w:style w:type="character" w:customStyle="1" w:styleId="2Char5">
    <w:name w:val="正文文本缩进 2 Char"/>
    <w:rsid w:val="00793D65"/>
    <w:rPr>
      <w:rFonts w:ascii="仿宋_GB2312" w:eastAsia="仿宋_GB2312" w:hAnsi="宋体"/>
      <w:color w:val="000000"/>
      <w:kern w:val="2"/>
      <w:sz w:val="24"/>
    </w:rPr>
  </w:style>
  <w:style w:type="character" w:customStyle="1" w:styleId="Charff4">
    <w:name w:val="尾注文本 Char"/>
    <w:rsid w:val="00793D65"/>
    <w:rPr>
      <w:kern w:val="2"/>
      <w:sz w:val="21"/>
      <w:szCs w:val="24"/>
    </w:rPr>
  </w:style>
  <w:style w:type="character" w:customStyle="1" w:styleId="Charff5">
    <w:name w:val="签名 Char"/>
    <w:rsid w:val="00793D65"/>
    <w:rPr>
      <w:kern w:val="2"/>
      <w:sz w:val="21"/>
      <w:szCs w:val="24"/>
    </w:rPr>
  </w:style>
  <w:style w:type="character" w:customStyle="1" w:styleId="Charff6">
    <w:name w:val="副标题 Char"/>
    <w:rsid w:val="00793D65"/>
    <w:rPr>
      <w:rFonts w:ascii="Arial" w:hAnsi="Arial" w:cs="Arial"/>
      <w:b/>
      <w:bCs/>
      <w:kern w:val="28"/>
      <w:sz w:val="32"/>
      <w:szCs w:val="32"/>
    </w:rPr>
  </w:style>
  <w:style w:type="character" w:customStyle="1" w:styleId="Charff7">
    <w:name w:val="脚注文本 Char"/>
    <w:rsid w:val="00793D65"/>
    <w:rPr>
      <w:kern w:val="2"/>
      <w:sz w:val="18"/>
      <w:szCs w:val="18"/>
    </w:rPr>
  </w:style>
  <w:style w:type="character" w:customStyle="1" w:styleId="3Char1">
    <w:name w:val="正文文本缩进 3 Char"/>
    <w:rsid w:val="00793D65"/>
    <w:rPr>
      <w:rFonts w:ascii="仿宋_GB2312" w:eastAsia="仿宋_GB2312" w:hAnsi="宋体"/>
      <w:color w:val="000000"/>
      <w:kern w:val="2"/>
      <w:sz w:val="24"/>
    </w:rPr>
  </w:style>
  <w:style w:type="character" w:customStyle="1" w:styleId="2Char6">
    <w:name w:val="正文文本 2 Char"/>
    <w:rsid w:val="00793D65"/>
    <w:rPr>
      <w:kern w:val="2"/>
      <w:sz w:val="21"/>
      <w:szCs w:val="24"/>
    </w:rPr>
  </w:style>
  <w:style w:type="character" w:customStyle="1" w:styleId="Charff8">
    <w:name w:val="信息标题 Char"/>
    <w:rsid w:val="00793D65"/>
    <w:rPr>
      <w:rFonts w:ascii="Arial" w:hAnsi="Arial" w:cs="Arial"/>
      <w:kern w:val="2"/>
      <w:sz w:val="24"/>
      <w:szCs w:val="24"/>
      <w:shd w:val="pct20" w:color="auto" w:fill="auto"/>
    </w:rPr>
  </w:style>
  <w:style w:type="character" w:customStyle="1" w:styleId="HTMLChar0">
    <w:name w:val="HTML 预设格式 Char"/>
    <w:rsid w:val="00793D65"/>
    <w:rPr>
      <w:rFonts w:ascii="Courier New" w:hAnsi="Courier New" w:cs="Courier New"/>
      <w:kern w:val="2"/>
    </w:rPr>
  </w:style>
  <w:style w:type="character" w:customStyle="1" w:styleId="Charff9">
    <w:name w:val="批注主题 Char"/>
    <w:rsid w:val="00793D65"/>
    <w:rPr>
      <w:b/>
      <w:bCs/>
      <w:kern w:val="2"/>
      <w:sz w:val="21"/>
      <w:szCs w:val="24"/>
    </w:rPr>
  </w:style>
  <w:style w:type="character" w:customStyle="1" w:styleId="2Char4">
    <w:name w:val="正文首行缩进 2 Char"/>
    <w:link w:val="58"/>
    <w:rsid w:val="00793D65"/>
    <w:rPr>
      <w:szCs w:val="24"/>
    </w:rPr>
  </w:style>
  <w:style w:type="character" w:customStyle="1" w:styleId="Charffa">
    <w:name w:val="列出段落 Char"/>
    <w:aliases w:val="正文段落 Char"/>
    <w:uiPriority w:val="34"/>
    <w:qFormat/>
    <w:rsid w:val="00793D65"/>
    <w:rPr>
      <w:kern w:val="2"/>
      <w:sz w:val="21"/>
    </w:rPr>
  </w:style>
  <w:style w:type="paragraph" w:customStyle="1" w:styleId="Char1CharCharChar4">
    <w:name w:val="Char1 Char Char Char4"/>
    <w:basedOn w:val="af0"/>
    <w:rsid w:val="00793D65"/>
    <w:rPr>
      <w:rFonts w:ascii="宋体" w:hAnsi="宋体" w:cs="Courier New"/>
      <w:sz w:val="32"/>
      <w:szCs w:val="32"/>
    </w:rPr>
  </w:style>
  <w:style w:type="character" w:customStyle="1" w:styleId="1ff9">
    <w:name w:val="不明显强调1"/>
    <w:uiPriority w:val="19"/>
    <w:qFormat/>
    <w:rsid w:val="00793D65"/>
    <w:rPr>
      <w:i/>
      <w:color w:val="5A5A5A"/>
    </w:rPr>
  </w:style>
  <w:style w:type="character" w:customStyle="1" w:styleId="1ffa">
    <w:name w:val="明显强调1"/>
    <w:uiPriority w:val="21"/>
    <w:qFormat/>
    <w:rsid w:val="00793D65"/>
    <w:rPr>
      <w:b/>
      <w:i/>
      <w:sz w:val="24"/>
      <w:szCs w:val="24"/>
      <w:u w:val="single"/>
    </w:rPr>
  </w:style>
  <w:style w:type="character" w:customStyle="1" w:styleId="1ffb">
    <w:name w:val="不明显参考1"/>
    <w:uiPriority w:val="31"/>
    <w:qFormat/>
    <w:rsid w:val="00793D65"/>
    <w:rPr>
      <w:sz w:val="24"/>
      <w:szCs w:val="24"/>
      <w:u w:val="single"/>
    </w:rPr>
  </w:style>
  <w:style w:type="character" w:customStyle="1" w:styleId="1ffc">
    <w:name w:val="明显参考1"/>
    <w:uiPriority w:val="32"/>
    <w:qFormat/>
    <w:rsid w:val="00793D65"/>
    <w:rPr>
      <w:b/>
      <w:sz w:val="24"/>
      <w:u w:val="single"/>
    </w:rPr>
  </w:style>
  <w:style w:type="character" w:customStyle="1" w:styleId="1ffd">
    <w:name w:val="书籍标题1"/>
    <w:uiPriority w:val="33"/>
    <w:qFormat/>
    <w:rsid w:val="00793D65"/>
    <w:rPr>
      <w:rFonts w:ascii="Cambria" w:eastAsia="宋体" w:hAnsi="Cambria"/>
      <w:b/>
      <w:i/>
      <w:sz w:val="24"/>
      <w:szCs w:val="24"/>
    </w:rPr>
  </w:style>
  <w:style w:type="character" w:customStyle="1" w:styleId="font21">
    <w:name w:val="font21"/>
    <w:qFormat/>
    <w:rsid w:val="00793D65"/>
    <w:rPr>
      <w:rFonts w:ascii="宋体" w:eastAsia="宋体" w:hAnsi="宋体" w:hint="eastAsia"/>
      <w:b/>
      <w:bCs/>
      <w:color w:val="000000"/>
      <w:sz w:val="56"/>
      <w:szCs w:val="56"/>
      <w:u w:val="none"/>
    </w:rPr>
  </w:style>
  <w:style w:type="character" w:customStyle="1" w:styleId="Char18">
    <w:name w:val="页眉 Char1"/>
    <w:qFormat/>
    <w:rsid w:val="00793D65"/>
    <w:rPr>
      <w:rFonts w:ascii="Calibri" w:hAnsi="Calibri"/>
      <w:kern w:val="2"/>
      <w:sz w:val="18"/>
      <w:szCs w:val="18"/>
    </w:rPr>
  </w:style>
  <w:style w:type="character" w:customStyle="1" w:styleId="font31">
    <w:name w:val="font31"/>
    <w:qFormat/>
    <w:rsid w:val="00793D65"/>
    <w:rPr>
      <w:rFonts w:ascii="宋体" w:eastAsia="宋体" w:hAnsi="宋体" w:hint="eastAsia"/>
      <w:color w:val="000000"/>
      <w:sz w:val="48"/>
      <w:szCs w:val="48"/>
      <w:u w:val="none"/>
      <w:vertAlign w:val="superscript"/>
    </w:rPr>
  </w:style>
  <w:style w:type="character" w:customStyle="1" w:styleId="1ffe">
    <w:name w:val="已访问的超链接1"/>
    <w:qFormat/>
    <w:rsid w:val="00793D65"/>
    <w:rPr>
      <w:color w:val="800080"/>
      <w:u w:val="single"/>
    </w:rPr>
  </w:style>
  <w:style w:type="character" w:customStyle="1" w:styleId="2001Char">
    <w:name w:val="2001版正文样式 Char"/>
    <w:link w:val="2001"/>
    <w:qFormat/>
    <w:rsid w:val="00793D65"/>
    <w:rPr>
      <w:rFonts w:ascii="宋体" w:hAnsi="宋体" w:cs="Arial"/>
      <w:spacing w:val="20"/>
      <w:sz w:val="24"/>
    </w:rPr>
  </w:style>
  <w:style w:type="paragraph" w:customStyle="1" w:styleId="2001">
    <w:name w:val="2001版正文样式"/>
    <w:basedOn w:val="af0"/>
    <w:link w:val="2001Char"/>
    <w:qFormat/>
    <w:rsid w:val="00793D65"/>
    <w:pPr>
      <w:autoSpaceDE w:val="0"/>
      <w:autoSpaceDN w:val="0"/>
      <w:adjustRightInd w:val="0"/>
      <w:snapToGrid w:val="0"/>
      <w:spacing w:line="360" w:lineRule="auto"/>
      <w:ind w:firstLineChars="242" w:firstLine="629"/>
      <w:textAlignment w:val="bottom"/>
    </w:pPr>
    <w:rPr>
      <w:rFonts w:ascii="宋体" w:eastAsiaTheme="minorEastAsia" w:hAnsi="宋体" w:cs="Arial"/>
      <w:spacing w:val="20"/>
      <w:sz w:val="24"/>
      <w:szCs w:val="22"/>
    </w:rPr>
  </w:style>
  <w:style w:type="character" w:customStyle="1" w:styleId="Char19">
    <w:name w:val="批注主题 Char1"/>
    <w:uiPriority w:val="99"/>
    <w:semiHidden/>
    <w:qFormat/>
    <w:rsid w:val="00793D65"/>
    <w:rPr>
      <w:rFonts w:ascii="Times New Roman" w:eastAsia="宋体" w:hAnsi="Times New Roman" w:cs="Times New Roman"/>
      <w:b/>
      <w:bCs/>
      <w:kern w:val="2"/>
      <w:sz w:val="21"/>
      <w:szCs w:val="20"/>
    </w:rPr>
  </w:style>
  <w:style w:type="paragraph" w:customStyle="1" w:styleId="xl99">
    <w:name w:val="xl99"/>
    <w:basedOn w:val="af0"/>
    <w:qFormat/>
    <w:rsid w:val="00793D65"/>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7">
    <w:name w:val="xl107"/>
    <w:basedOn w:val="af0"/>
    <w:qFormat/>
    <w:rsid w:val="00793D65"/>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3">
    <w:name w:val="xl103"/>
    <w:basedOn w:val="af0"/>
    <w:qFormat/>
    <w:rsid w:val="00793D65"/>
    <w:pPr>
      <w:widowControl/>
      <w:shd w:val="clear" w:color="000000" w:fill="FFFFFF"/>
      <w:spacing w:before="100" w:beforeAutospacing="1" w:after="100" w:afterAutospacing="1"/>
      <w:jc w:val="center"/>
    </w:pPr>
    <w:rPr>
      <w:rFonts w:ascii="宋体" w:hAnsi="宋体" w:cs="宋体"/>
      <w:b/>
      <w:bCs/>
      <w:kern w:val="0"/>
      <w:sz w:val="28"/>
      <w:szCs w:val="28"/>
    </w:rPr>
  </w:style>
  <w:style w:type="paragraph" w:customStyle="1" w:styleId="1fff">
    <w:name w:val="页眉1"/>
    <w:basedOn w:val="af0"/>
    <w:qFormat/>
    <w:rsid w:val="00793D65"/>
    <w:pPr>
      <w:pBdr>
        <w:bottom w:val="single" w:sz="6" w:space="1" w:color="auto"/>
      </w:pBdr>
      <w:tabs>
        <w:tab w:val="center" w:pos="4153"/>
        <w:tab w:val="right" w:pos="8306"/>
      </w:tabs>
      <w:snapToGrid w:val="0"/>
      <w:jc w:val="center"/>
    </w:pPr>
    <w:rPr>
      <w:rFonts w:ascii="Calibri" w:hAnsi="Calibri"/>
      <w:sz w:val="18"/>
      <w:szCs w:val="18"/>
    </w:rPr>
  </w:style>
  <w:style w:type="paragraph" w:customStyle="1" w:styleId="font11">
    <w:name w:val="font11"/>
    <w:basedOn w:val="af0"/>
    <w:qFormat/>
    <w:rsid w:val="00793D65"/>
    <w:pPr>
      <w:widowControl/>
      <w:spacing w:before="100" w:beforeAutospacing="1" w:after="100" w:afterAutospacing="1"/>
      <w:jc w:val="left"/>
    </w:pPr>
    <w:rPr>
      <w:rFonts w:ascii="宋体" w:hAnsi="宋体" w:cs="宋体"/>
      <w:kern w:val="0"/>
      <w:sz w:val="18"/>
      <w:szCs w:val="18"/>
    </w:rPr>
  </w:style>
  <w:style w:type="paragraph" w:customStyle="1" w:styleId="xl105">
    <w:name w:val="xl105"/>
    <w:basedOn w:val="af0"/>
    <w:qFormat/>
    <w:rsid w:val="00793D65"/>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1">
    <w:name w:val="xl101"/>
    <w:basedOn w:val="af0"/>
    <w:qFormat/>
    <w:rsid w:val="00793D65"/>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6">
    <w:name w:val="xl106"/>
    <w:basedOn w:val="af0"/>
    <w:qFormat/>
    <w:rsid w:val="00793D65"/>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8">
    <w:name w:val="xl98"/>
    <w:basedOn w:val="af0"/>
    <w:qFormat/>
    <w:rsid w:val="00793D65"/>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217">
    <w:name w:val="正文文本缩进 21"/>
    <w:basedOn w:val="af0"/>
    <w:qFormat/>
    <w:rsid w:val="00793D65"/>
    <w:pPr>
      <w:spacing w:after="120" w:line="480" w:lineRule="auto"/>
      <w:ind w:leftChars="200" w:left="420"/>
    </w:pPr>
    <w:rPr>
      <w:szCs w:val="24"/>
    </w:rPr>
  </w:style>
  <w:style w:type="paragraph" w:customStyle="1" w:styleId="xl102">
    <w:name w:val="xl102"/>
    <w:basedOn w:val="af0"/>
    <w:qFormat/>
    <w:rsid w:val="00793D65"/>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1fff0">
    <w:name w:val="普通(网站)1"/>
    <w:basedOn w:val="af0"/>
    <w:qFormat/>
    <w:rsid w:val="00793D65"/>
    <w:pPr>
      <w:widowControl/>
      <w:spacing w:before="100" w:beforeAutospacing="1" w:after="100" w:afterAutospacing="1"/>
      <w:jc w:val="left"/>
    </w:pPr>
    <w:rPr>
      <w:rFonts w:ascii="宋体" w:hAnsi="宋体" w:cs="宋体"/>
      <w:kern w:val="0"/>
      <w:sz w:val="24"/>
      <w:szCs w:val="24"/>
    </w:rPr>
  </w:style>
  <w:style w:type="paragraph" w:customStyle="1" w:styleId="xl96">
    <w:name w:val="xl96"/>
    <w:basedOn w:val="af0"/>
    <w:qFormat/>
    <w:rsid w:val="00793D65"/>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宋体" w:hAnsi="宋体" w:cs="宋体"/>
      <w:kern w:val="0"/>
      <w:sz w:val="18"/>
      <w:szCs w:val="18"/>
    </w:rPr>
  </w:style>
  <w:style w:type="character" w:customStyle="1" w:styleId="2Char10">
    <w:name w:val="正文首行缩进 2 Char1"/>
    <w:uiPriority w:val="99"/>
    <w:semiHidden/>
    <w:qFormat/>
    <w:rsid w:val="00793D65"/>
    <w:rPr>
      <w:rFonts w:ascii="Times New Roman" w:eastAsia="宋体" w:hAnsi="Times New Roman" w:cs="Times New Roman"/>
      <w:kern w:val="2"/>
      <w:sz w:val="24"/>
      <w:szCs w:val="20"/>
    </w:rPr>
  </w:style>
  <w:style w:type="paragraph" w:customStyle="1" w:styleId="1fff1">
    <w:name w:val="页脚1"/>
    <w:basedOn w:val="af0"/>
    <w:qFormat/>
    <w:rsid w:val="00793D65"/>
    <w:pPr>
      <w:tabs>
        <w:tab w:val="center" w:pos="4153"/>
        <w:tab w:val="right" w:pos="8306"/>
      </w:tabs>
      <w:snapToGrid w:val="0"/>
      <w:jc w:val="left"/>
    </w:pPr>
    <w:rPr>
      <w:rFonts w:ascii="Calibri" w:hAnsi="Calibri"/>
      <w:sz w:val="18"/>
      <w:szCs w:val="18"/>
    </w:rPr>
  </w:style>
  <w:style w:type="paragraph" w:customStyle="1" w:styleId="TOC10">
    <w:name w:val="TOC 标题1"/>
    <w:basedOn w:val="12"/>
    <w:next w:val="af0"/>
    <w:uiPriority w:val="39"/>
    <w:qFormat/>
    <w:rsid w:val="00793D65"/>
    <w:pPr>
      <w:widowControl/>
      <w:numPr>
        <w:numId w:val="0"/>
      </w:numPr>
      <w:spacing w:before="480" w:after="0" w:line="276" w:lineRule="auto"/>
      <w:jc w:val="left"/>
      <w:outlineLvl w:val="9"/>
    </w:pPr>
    <w:rPr>
      <w:rFonts w:ascii="Cambria" w:hAnsi="Cambria"/>
      <w:bCs/>
      <w:color w:val="365F91"/>
      <w:kern w:val="0"/>
      <w:sz w:val="28"/>
      <w:szCs w:val="28"/>
    </w:rPr>
  </w:style>
  <w:style w:type="paragraph" w:customStyle="1" w:styleId="1fff2">
    <w:name w:val="正文文本1"/>
    <w:basedOn w:val="af0"/>
    <w:qFormat/>
    <w:rsid w:val="00793D65"/>
    <w:pPr>
      <w:spacing w:after="120"/>
    </w:pPr>
    <w:rPr>
      <w:rFonts w:ascii="Calibri" w:hAnsi="Calibri"/>
      <w:szCs w:val="22"/>
    </w:rPr>
  </w:style>
  <w:style w:type="paragraph" w:customStyle="1" w:styleId="xl104">
    <w:name w:val="xl104"/>
    <w:basedOn w:val="af0"/>
    <w:qFormat/>
    <w:rsid w:val="00793D65"/>
    <w:pPr>
      <w:widowControl/>
      <w:shd w:val="clear" w:color="000000" w:fill="FFFFFF"/>
      <w:spacing w:before="100" w:beforeAutospacing="1" w:after="100" w:afterAutospacing="1"/>
      <w:jc w:val="left"/>
    </w:pPr>
    <w:rPr>
      <w:rFonts w:ascii="宋体" w:hAnsi="宋体" w:cs="宋体"/>
      <w:kern w:val="0"/>
      <w:sz w:val="18"/>
      <w:szCs w:val="18"/>
    </w:rPr>
  </w:style>
  <w:style w:type="paragraph" w:customStyle="1" w:styleId="1fff3">
    <w:name w:val="文档结构图1"/>
    <w:basedOn w:val="af0"/>
    <w:qFormat/>
    <w:rsid w:val="00793D65"/>
    <w:pPr>
      <w:shd w:val="clear" w:color="auto" w:fill="000080"/>
    </w:pPr>
    <w:rPr>
      <w:rFonts w:ascii="Calibri" w:hAnsi="Calibri"/>
      <w:szCs w:val="22"/>
    </w:rPr>
  </w:style>
  <w:style w:type="paragraph" w:customStyle="1" w:styleId="xl100">
    <w:name w:val="xl100"/>
    <w:basedOn w:val="af0"/>
    <w:qFormat/>
    <w:rsid w:val="00793D65"/>
    <w:pPr>
      <w:widowControl/>
      <w:spacing w:before="100" w:beforeAutospacing="1" w:after="100" w:afterAutospacing="1"/>
      <w:jc w:val="center"/>
    </w:pPr>
    <w:rPr>
      <w:rFonts w:ascii="宋体" w:hAnsi="宋体" w:cs="宋体"/>
      <w:b/>
      <w:bCs/>
      <w:kern w:val="0"/>
      <w:sz w:val="28"/>
      <w:szCs w:val="28"/>
    </w:rPr>
  </w:style>
  <w:style w:type="paragraph" w:customStyle="1" w:styleId="xl108">
    <w:name w:val="xl108"/>
    <w:basedOn w:val="af0"/>
    <w:qFormat/>
    <w:rsid w:val="00793D65"/>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1fff4">
    <w:name w:val="批注框文本1"/>
    <w:basedOn w:val="af0"/>
    <w:qFormat/>
    <w:rsid w:val="00793D65"/>
    <w:rPr>
      <w:rFonts w:ascii="Calibri" w:hAnsi="Calibri"/>
      <w:sz w:val="18"/>
      <w:szCs w:val="18"/>
    </w:rPr>
  </w:style>
  <w:style w:type="paragraph" w:customStyle="1" w:styleId="3f1">
    <w:name w:val="页眉3"/>
    <w:basedOn w:val="af0"/>
    <w:qFormat/>
    <w:rsid w:val="00793D65"/>
    <w:pPr>
      <w:pBdr>
        <w:bottom w:val="single" w:sz="6" w:space="1" w:color="auto"/>
      </w:pBdr>
      <w:tabs>
        <w:tab w:val="center" w:pos="4153"/>
        <w:tab w:val="right" w:pos="8306"/>
      </w:tabs>
      <w:snapToGrid w:val="0"/>
      <w:jc w:val="center"/>
    </w:pPr>
    <w:rPr>
      <w:rFonts w:ascii="Calibri" w:hAnsi="Calibri"/>
      <w:sz w:val="18"/>
      <w:szCs w:val="18"/>
    </w:rPr>
  </w:style>
  <w:style w:type="paragraph" w:customStyle="1" w:styleId="2fa">
    <w:name w:val="页脚2"/>
    <w:basedOn w:val="af0"/>
    <w:qFormat/>
    <w:rsid w:val="00793D65"/>
    <w:pPr>
      <w:tabs>
        <w:tab w:val="center" w:pos="4153"/>
        <w:tab w:val="right" w:pos="8306"/>
      </w:tabs>
      <w:snapToGrid w:val="0"/>
      <w:jc w:val="left"/>
    </w:pPr>
    <w:rPr>
      <w:rFonts w:ascii="Calibri" w:hAnsi="Calibri"/>
      <w:sz w:val="18"/>
      <w:szCs w:val="18"/>
    </w:rPr>
  </w:style>
  <w:style w:type="paragraph" w:customStyle="1" w:styleId="GB23121522">
    <w:name w:val="样式 样式 (中文) 仿宋_GB2312 小四 加粗 行距: 1.5 倍行距 首行缩进:  2 字符 + 首行缩进:  2 字符..."/>
    <w:basedOn w:val="af0"/>
    <w:qFormat/>
    <w:rsid w:val="00793D65"/>
    <w:pPr>
      <w:spacing w:before="120" w:after="120" w:line="360" w:lineRule="auto"/>
      <w:ind w:firstLineChars="200" w:firstLine="200"/>
    </w:pPr>
    <w:rPr>
      <w:rFonts w:eastAsia="仿宋_GB2312" w:cs="宋体"/>
      <w:b/>
      <w:bCs/>
      <w:sz w:val="24"/>
    </w:rPr>
  </w:style>
  <w:style w:type="paragraph" w:customStyle="1" w:styleId="4a">
    <w:name w:val="页眉4"/>
    <w:basedOn w:val="af0"/>
    <w:qFormat/>
    <w:rsid w:val="00793D65"/>
    <w:pPr>
      <w:pBdr>
        <w:bottom w:val="single" w:sz="6" w:space="1" w:color="auto"/>
      </w:pBdr>
      <w:tabs>
        <w:tab w:val="center" w:pos="4153"/>
        <w:tab w:val="right" w:pos="8306"/>
      </w:tabs>
      <w:snapToGrid w:val="0"/>
      <w:jc w:val="center"/>
    </w:pPr>
    <w:rPr>
      <w:rFonts w:ascii="Calibri" w:hAnsi="Calibri"/>
      <w:sz w:val="18"/>
      <w:szCs w:val="18"/>
    </w:rPr>
  </w:style>
  <w:style w:type="paragraph" w:customStyle="1" w:styleId="3f2">
    <w:name w:val="页脚3"/>
    <w:basedOn w:val="af0"/>
    <w:qFormat/>
    <w:rsid w:val="00793D65"/>
    <w:pPr>
      <w:tabs>
        <w:tab w:val="center" w:pos="4153"/>
        <w:tab w:val="right" w:pos="8306"/>
      </w:tabs>
      <w:snapToGrid w:val="0"/>
      <w:jc w:val="left"/>
    </w:pPr>
    <w:rPr>
      <w:rFonts w:ascii="Calibri" w:hAnsi="Calibri"/>
      <w:sz w:val="18"/>
      <w:szCs w:val="18"/>
    </w:rPr>
  </w:style>
  <w:style w:type="paragraph" w:customStyle="1" w:styleId="59">
    <w:name w:val="页眉5"/>
    <w:basedOn w:val="af0"/>
    <w:qFormat/>
    <w:rsid w:val="00793D65"/>
    <w:pPr>
      <w:pBdr>
        <w:bottom w:val="single" w:sz="6" w:space="1" w:color="auto"/>
      </w:pBdr>
      <w:tabs>
        <w:tab w:val="center" w:pos="4153"/>
        <w:tab w:val="right" w:pos="8306"/>
      </w:tabs>
      <w:snapToGrid w:val="0"/>
      <w:jc w:val="center"/>
    </w:pPr>
    <w:rPr>
      <w:rFonts w:ascii="Calibri" w:hAnsi="Calibri"/>
      <w:sz w:val="18"/>
      <w:szCs w:val="18"/>
    </w:rPr>
  </w:style>
  <w:style w:type="paragraph" w:customStyle="1" w:styleId="4b">
    <w:name w:val="页脚4"/>
    <w:basedOn w:val="af0"/>
    <w:qFormat/>
    <w:rsid w:val="00793D65"/>
    <w:pPr>
      <w:tabs>
        <w:tab w:val="center" w:pos="4153"/>
        <w:tab w:val="right" w:pos="8306"/>
      </w:tabs>
      <w:snapToGrid w:val="0"/>
      <w:jc w:val="left"/>
    </w:pPr>
    <w:rPr>
      <w:rFonts w:ascii="Calibri" w:hAnsi="Calibri"/>
      <w:sz w:val="18"/>
      <w:szCs w:val="18"/>
    </w:rPr>
  </w:style>
  <w:style w:type="character" w:customStyle="1" w:styleId="HTMLChar1">
    <w:name w:val="HTML 预设格式 Char1"/>
    <w:uiPriority w:val="99"/>
    <w:semiHidden/>
    <w:qFormat/>
    <w:rsid w:val="00793D65"/>
    <w:rPr>
      <w:rFonts w:ascii="Courier New" w:eastAsia="宋体" w:hAnsi="Courier New" w:cs="Courier New"/>
      <w:sz w:val="20"/>
      <w:szCs w:val="20"/>
    </w:rPr>
  </w:style>
  <w:style w:type="paragraph" w:customStyle="1" w:styleId="64">
    <w:name w:val="页眉6"/>
    <w:basedOn w:val="af0"/>
    <w:qFormat/>
    <w:rsid w:val="00793D65"/>
    <w:pPr>
      <w:pBdr>
        <w:bottom w:val="single" w:sz="6" w:space="1" w:color="auto"/>
      </w:pBdr>
      <w:tabs>
        <w:tab w:val="center" w:pos="4153"/>
        <w:tab w:val="right" w:pos="8306"/>
      </w:tabs>
      <w:snapToGrid w:val="0"/>
      <w:jc w:val="center"/>
    </w:pPr>
    <w:rPr>
      <w:rFonts w:ascii="Calibri" w:hAnsi="Calibri"/>
      <w:sz w:val="18"/>
      <w:szCs w:val="18"/>
    </w:rPr>
  </w:style>
  <w:style w:type="paragraph" w:customStyle="1" w:styleId="5a">
    <w:name w:val="页脚5"/>
    <w:basedOn w:val="af0"/>
    <w:qFormat/>
    <w:rsid w:val="00793D65"/>
    <w:pPr>
      <w:tabs>
        <w:tab w:val="center" w:pos="4153"/>
        <w:tab w:val="right" w:pos="8306"/>
      </w:tabs>
      <w:snapToGrid w:val="0"/>
      <w:jc w:val="left"/>
    </w:pPr>
    <w:rPr>
      <w:rFonts w:ascii="Calibri" w:hAnsi="Calibri"/>
      <w:sz w:val="18"/>
      <w:szCs w:val="18"/>
    </w:rPr>
  </w:style>
  <w:style w:type="paragraph" w:customStyle="1" w:styleId="CharCharCharChar121">
    <w:name w:val="Char Char Char Char121"/>
    <w:basedOn w:val="af0"/>
    <w:qFormat/>
    <w:rsid w:val="00793D65"/>
    <w:rPr>
      <w:szCs w:val="24"/>
    </w:rPr>
  </w:style>
  <w:style w:type="paragraph" w:customStyle="1" w:styleId="afffffffffff4">
    <w:name w:val="规范标准"/>
    <w:basedOn w:val="af0"/>
    <w:qFormat/>
    <w:rsid w:val="00793D65"/>
    <w:pPr>
      <w:tabs>
        <w:tab w:val="left" w:pos="480"/>
        <w:tab w:val="right" w:pos="8160"/>
      </w:tabs>
      <w:adjustRightInd w:val="0"/>
      <w:snapToGrid w:val="0"/>
      <w:spacing w:line="360" w:lineRule="auto"/>
      <w:ind w:leftChars="26" w:left="26" w:firstLineChars="265" w:firstLine="265"/>
    </w:pPr>
    <w:rPr>
      <w:rFonts w:eastAsia="仿宋_GB2312"/>
      <w:kern w:val="0"/>
      <w:sz w:val="24"/>
    </w:rPr>
  </w:style>
  <w:style w:type="table" w:customStyle="1" w:styleId="1fff5">
    <w:name w:val="表格主题1"/>
    <w:basedOn w:val="af2"/>
    <w:qFormat/>
    <w:rsid w:val="00793D65"/>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8">
    <w:name w:val="_Style 378"/>
    <w:uiPriority w:val="99"/>
    <w:unhideWhenUsed/>
    <w:qFormat/>
    <w:rsid w:val="00793D65"/>
    <w:pPr>
      <w:widowControl w:val="0"/>
      <w:jc w:val="both"/>
    </w:pPr>
    <w:rPr>
      <w:rFonts w:ascii="Times New Roman" w:eastAsia="宋体" w:hAnsi="Times New Roman" w:cs="Times New Roman"/>
      <w:szCs w:val="20"/>
    </w:rPr>
  </w:style>
  <w:style w:type="paragraph" w:customStyle="1" w:styleId="Style379">
    <w:name w:val="_Style 379"/>
    <w:basedOn w:val="af0"/>
    <w:next w:val="aff5"/>
    <w:uiPriority w:val="34"/>
    <w:qFormat/>
    <w:rsid w:val="00793D65"/>
    <w:pPr>
      <w:ind w:firstLineChars="200" w:firstLine="420"/>
    </w:pPr>
  </w:style>
  <w:style w:type="character" w:customStyle="1" w:styleId="114">
    <w:name w:val="不明显强调11"/>
    <w:uiPriority w:val="19"/>
    <w:qFormat/>
    <w:rsid w:val="00793D65"/>
    <w:rPr>
      <w:i/>
      <w:color w:val="5A5A5A"/>
    </w:rPr>
  </w:style>
  <w:style w:type="character" w:customStyle="1" w:styleId="115">
    <w:name w:val="明显强调11"/>
    <w:uiPriority w:val="21"/>
    <w:qFormat/>
    <w:rsid w:val="00793D65"/>
    <w:rPr>
      <w:b/>
      <w:i/>
      <w:sz w:val="24"/>
      <w:szCs w:val="24"/>
      <w:u w:val="single"/>
    </w:rPr>
  </w:style>
  <w:style w:type="character" w:customStyle="1" w:styleId="116">
    <w:name w:val="不明显参考11"/>
    <w:uiPriority w:val="31"/>
    <w:qFormat/>
    <w:rsid w:val="00793D65"/>
    <w:rPr>
      <w:sz w:val="24"/>
      <w:szCs w:val="24"/>
      <w:u w:val="single"/>
    </w:rPr>
  </w:style>
  <w:style w:type="character" w:customStyle="1" w:styleId="117">
    <w:name w:val="明显参考11"/>
    <w:uiPriority w:val="32"/>
    <w:qFormat/>
    <w:rsid w:val="00793D65"/>
    <w:rPr>
      <w:b/>
      <w:sz w:val="24"/>
      <w:u w:val="single"/>
    </w:rPr>
  </w:style>
  <w:style w:type="character" w:customStyle="1" w:styleId="118">
    <w:name w:val="书籍标题11"/>
    <w:uiPriority w:val="33"/>
    <w:qFormat/>
    <w:rsid w:val="00793D65"/>
    <w:rPr>
      <w:rFonts w:ascii="Cambria" w:eastAsia="宋体" w:hAnsi="Cambria"/>
      <w:b/>
      <w:i/>
      <w:sz w:val="24"/>
      <w:szCs w:val="24"/>
    </w:rPr>
  </w:style>
  <w:style w:type="paragraph" w:customStyle="1" w:styleId="TOC11">
    <w:name w:val="TOC 标题11"/>
    <w:basedOn w:val="12"/>
    <w:next w:val="af0"/>
    <w:uiPriority w:val="39"/>
    <w:qFormat/>
    <w:rsid w:val="00793D65"/>
    <w:pPr>
      <w:widowControl/>
      <w:numPr>
        <w:numId w:val="0"/>
      </w:numPr>
      <w:spacing w:before="480" w:after="0" w:line="276" w:lineRule="auto"/>
      <w:jc w:val="left"/>
      <w:outlineLvl w:val="9"/>
    </w:pPr>
    <w:rPr>
      <w:rFonts w:ascii="Cambria" w:hAnsi="Cambria"/>
      <w:bCs/>
      <w:color w:val="365F91"/>
      <w:kern w:val="0"/>
      <w:sz w:val="28"/>
      <w:szCs w:val="28"/>
    </w:rPr>
  </w:style>
  <w:style w:type="paragraph" w:customStyle="1" w:styleId="CharCharCharChar11">
    <w:name w:val="Char Char Char Char11"/>
    <w:basedOn w:val="af0"/>
    <w:qFormat/>
    <w:rsid w:val="00793D65"/>
    <w:rPr>
      <w:szCs w:val="24"/>
    </w:rPr>
  </w:style>
  <w:style w:type="character" w:customStyle="1" w:styleId="1Char5">
    <w:name w:val="表格1 Char"/>
    <w:link w:val="1fff6"/>
    <w:qFormat/>
    <w:rsid w:val="00793D65"/>
    <w:rPr>
      <w:rFonts w:eastAsia="Times New Roman"/>
      <w:sz w:val="18"/>
      <w:szCs w:val="18"/>
    </w:rPr>
  </w:style>
  <w:style w:type="paragraph" w:customStyle="1" w:styleId="1fff6">
    <w:name w:val="表格1"/>
    <w:link w:val="1Char5"/>
    <w:qFormat/>
    <w:rsid w:val="00793D65"/>
    <w:pPr>
      <w:jc w:val="center"/>
    </w:pPr>
    <w:rPr>
      <w:rFonts w:eastAsia="Times New Roman"/>
      <w:sz w:val="18"/>
      <w:szCs w:val="18"/>
    </w:rPr>
  </w:style>
  <w:style w:type="character" w:customStyle="1" w:styleId="111Char">
    <w:name w:val="111 Char"/>
    <w:link w:val="111"/>
    <w:qFormat/>
    <w:rsid w:val="00793D65"/>
    <w:rPr>
      <w:rFonts w:ascii="Times New Roman" w:eastAsia="仿宋_GB2312" w:hAnsi="Times New Roman" w:cs="Times New Roman"/>
      <w:b/>
      <w:sz w:val="32"/>
      <w:szCs w:val="32"/>
    </w:rPr>
  </w:style>
  <w:style w:type="character" w:customStyle="1" w:styleId="Charffb">
    <w:name w:val="图表 Char"/>
    <w:link w:val="afffffffffff5"/>
    <w:qFormat/>
    <w:rsid w:val="00793D65"/>
    <w:rPr>
      <w:rFonts w:cs="宋体"/>
      <w:bCs/>
    </w:rPr>
  </w:style>
  <w:style w:type="paragraph" w:customStyle="1" w:styleId="afffffffffff5">
    <w:name w:val="图表"/>
    <w:basedOn w:val="af0"/>
    <w:link w:val="Charffb"/>
    <w:qFormat/>
    <w:rsid w:val="00793D65"/>
    <w:pPr>
      <w:jc w:val="center"/>
    </w:pPr>
    <w:rPr>
      <w:rFonts w:asciiTheme="minorHAnsi" w:eastAsiaTheme="minorEastAsia" w:hAnsiTheme="minorHAnsi" w:cs="宋体"/>
      <w:bCs/>
      <w:szCs w:val="22"/>
    </w:rPr>
  </w:style>
  <w:style w:type="paragraph" w:customStyle="1" w:styleId="312">
    <w:name w:val="页眉31"/>
    <w:basedOn w:val="af0"/>
    <w:qFormat/>
    <w:rsid w:val="00793D65"/>
    <w:pPr>
      <w:pBdr>
        <w:bottom w:val="single" w:sz="6" w:space="1" w:color="auto"/>
      </w:pBdr>
      <w:tabs>
        <w:tab w:val="center" w:pos="4153"/>
        <w:tab w:val="right" w:pos="8306"/>
      </w:tabs>
      <w:snapToGrid w:val="0"/>
      <w:jc w:val="center"/>
    </w:pPr>
    <w:rPr>
      <w:rFonts w:ascii="Calibri" w:hAnsi="Calibri"/>
      <w:sz w:val="18"/>
      <w:szCs w:val="18"/>
    </w:rPr>
  </w:style>
  <w:style w:type="paragraph" w:customStyle="1" w:styleId="218">
    <w:name w:val="页脚21"/>
    <w:basedOn w:val="af0"/>
    <w:qFormat/>
    <w:rsid w:val="00793D65"/>
    <w:pPr>
      <w:tabs>
        <w:tab w:val="center" w:pos="4153"/>
        <w:tab w:val="right" w:pos="8306"/>
      </w:tabs>
      <w:snapToGrid w:val="0"/>
      <w:jc w:val="left"/>
    </w:pPr>
    <w:rPr>
      <w:rFonts w:ascii="Calibri" w:hAnsi="Calibri"/>
      <w:sz w:val="18"/>
      <w:szCs w:val="18"/>
    </w:rPr>
  </w:style>
  <w:style w:type="character" w:customStyle="1" w:styleId="1fff7">
    <w:name w:val="占位符文本1"/>
    <w:uiPriority w:val="99"/>
    <w:semiHidden/>
    <w:qFormat/>
    <w:rsid w:val="00793D65"/>
    <w:rPr>
      <w:color w:val="808080"/>
    </w:rPr>
  </w:style>
  <w:style w:type="paragraph" w:customStyle="1" w:styleId="1fff8">
    <w:name w:val="无间隔1"/>
    <w:basedOn w:val="af0"/>
    <w:uiPriority w:val="1"/>
    <w:qFormat/>
    <w:rsid w:val="00793D65"/>
    <w:pPr>
      <w:widowControl/>
      <w:jc w:val="left"/>
    </w:pPr>
    <w:rPr>
      <w:rFonts w:ascii="Calibri" w:hAnsi="Calibri"/>
      <w:kern w:val="0"/>
      <w:sz w:val="24"/>
      <w:szCs w:val="32"/>
      <w:lang w:eastAsia="en-US" w:bidi="en-US"/>
    </w:rPr>
  </w:style>
  <w:style w:type="paragraph" w:customStyle="1" w:styleId="1fff9">
    <w:name w:val="引用1"/>
    <w:basedOn w:val="af0"/>
    <w:next w:val="af0"/>
    <w:uiPriority w:val="29"/>
    <w:qFormat/>
    <w:rsid w:val="00793D65"/>
    <w:pPr>
      <w:widowControl/>
      <w:jc w:val="left"/>
    </w:pPr>
    <w:rPr>
      <w:rFonts w:ascii="Calibri" w:hAnsi="Calibri"/>
      <w:i/>
      <w:kern w:val="0"/>
      <w:sz w:val="24"/>
      <w:szCs w:val="24"/>
      <w:lang w:eastAsia="en-US" w:bidi="en-US"/>
    </w:rPr>
  </w:style>
  <w:style w:type="paragraph" w:customStyle="1" w:styleId="1fffa">
    <w:name w:val="明显引用1"/>
    <w:basedOn w:val="af0"/>
    <w:next w:val="af0"/>
    <w:uiPriority w:val="30"/>
    <w:qFormat/>
    <w:rsid w:val="00793D65"/>
    <w:pPr>
      <w:widowControl/>
      <w:ind w:left="720" w:right="720"/>
      <w:jc w:val="left"/>
    </w:pPr>
    <w:rPr>
      <w:rFonts w:ascii="Calibri" w:hAnsi="Calibri"/>
      <w:b/>
      <w:i/>
      <w:kern w:val="0"/>
      <w:sz w:val="24"/>
      <w:szCs w:val="22"/>
      <w:lang w:eastAsia="en-US" w:bidi="en-US"/>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f0"/>
    <w:qFormat/>
    <w:rsid w:val="00793D65"/>
    <w:rPr>
      <w:szCs w:val="24"/>
    </w:rPr>
  </w:style>
  <w:style w:type="paragraph" w:customStyle="1" w:styleId="CharCharCharCharCharCharCharCharCharCharCharCharCharCharCharCharCharChar1CharCharCharChar1">
    <w:name w:val="Char Char Char Char Char Char Char Char Char Char Char Char Char Char Char Char Char Char1 Char Char Char Char1"/>
    <w:basedOn w:val="af0"/>
    <w:qFormat/>
    <w:rsid w:val="00793D65"/>
    <w:rPr>
      <w:szCs w:val="24"/>
    </w:rPr>
  </w:style>
  <w:style w:type="paragraph" w:customStyle="1" w:styleId="Char20">
    <w:name w:val="Char2"/>
    <w:basedOn w:val="af0"/>
    <w:qFormat/>
    <w:rsid w:val="00793D65"/>
    <w:pPr>
      <w:widowControl/>
      <w:spacing w:before="80"/>
    </w:pPr>
    <w:rPr>
      <w:rFonts w:ascii="宋体" w:hAnsi="宋体" w:cs="Courier New"/>
      <w:color w:val="000000"/>
      <w:spacing w:val="-10"/>
      <w:kern w:val="16"/>
      <w:sz w:val="32"/>
      <w:szCs w:val="32"/>
    </w:rPr>
  </w:style>
  <w:style w:type="paragraph" w:customStyle="1" w:styleId="afffffffffff6">
    <w:name w:val="红字"/>
    <w:basedOn w:val="af0"/>
    <w:next w:val="aff5"/>
    <w:uiPriority w:val="34"/>
    <w:qFormat/>
    <w:rsid w:val="00793D65"/>
    <w:pPr>
      <w:ind w:firstLineChars="200" w:firstLine="420"/>
    </w:pPr>
    <w:rPr>
      <w:kern w:val="0"/>
      <w:sz w:val="20"/>
      <w:lang w:val="zh-CN"/>
    </w:rPr>
  </w:style>
  <w:style w:type="paragraph" w:customStyle="1" w:styleId="CharCharCharChar12">
    <w:name w:val="Char Char Char Char12"/>
    <w:basedOn w:val="af0"/>
    <w:qFormat/>
    <w:rsid w:val="00793D65"/>
    <w:rPr>
      <w:szCs w:val="24"/>
    </w:rPr>
  </w:style>
  <w:style w:type="paragraph" w:customStyle="1" w:styleId="Style3781">
    <w:name w:val="_Style 3781"/>
    <w:uiPriority w:val="99"/>
    <w:unhideWhenUsed/>
    <w:qFormat/>
    <w:rsid w:val="00793D65"/>
    <w:pPr>
      <w:widowControl w:val="0"/>
      <w:jc w:val="both"/>
    </w:pPr>
    <w:rPr>
      <w:rFonts w:ascii="Times New Roman" w:eastAsia="宋体" w:hAnsi="Times New Roman" w:cs="Times New Roman"/>
      <w:szCs w:val="20"/>
    </w:rPr>
  </w:style>
  <w:style w:type="paragraph" w:customStyle="1" w:styleId="Style3791">
    <w:name w:val="_Style 3791"/>
    <w:basedOn w:val="af0"/>
    <w:next w:val="aff5"/>
    <w:uiPriority w:val="34"/>
    <w:qFormat/>
    <w:rsid w:val="00793D65"/>
    <w:pPr>
      <w:ind w:firstLineChars="200" w:firstLine="420"/>
    </w:pPr>
  </w:style>
  <w:style w:type="paragraph" w:customStyle="1" w:styleId="Char1CharCharChar3">
    <w:name w:val="Char1 Char Char Char3"/>
    <w:basedOn w:val="af0"/>
    <w:rsid w:val="00DA69D9"/>
    <w:rPr>
      <w:rFonts w:ascii="宋体" w:hAnsi="宋体" w:cs="Courier New"/>
      <w:sz w:val="32"/>
      <w:szCs w:val="32"/>
    </w:rPr>
  </w:style>
  <w:style w:type="paragraph" w:customStyle="1" w:styleId="085">
    <w:name w:val="样式 正文缩进 + 首行缩进:  0.85 厘米"/>
    <w:basedOn w:val="affff2"/>
    <w:next w:val="af0"/>
    <w:qFormat/>
    <w:rsid w:val="00DA69D9"/>
    <w:pPr>
      <w:spacing w:line="360" w:lineRule="auto"/>
      <w:ind w:firstLineChars="0" w:firstLine="480"/>
    </w:pPr>
    <w:rPr>
      <w:rFonts w:eastAsia="仿宋_GB2312"/>
      <w:sz w:val="24"/>
      <w:szCs w:val="20"/>
      <w:lang w:val="x-none" w:eastAsia="x-none"/>
    </w:rPr>
  </w:style>
  <w:style w:type="character" w:customStyle="1" w:styleId="119">
    <w:name w:val="未处理的提及11"/>
    <w:uiPriority w:val="99"/>
    <w:unhideWhenUsed/>
    <w:rsid w:val="00E3032B"/>
    <w:rPr>
      <w:color w:val="605E5C"/>
      <w:shd w:val="clear" w:color="auto" w:fill="E1DFDD"/>
    </w:rPr>
  </w:style>
  <w:style w:type="paragraph" w:customStyle="1" w:styleId="X3">
    <w:name w:val="X3"/>
    <w:basedOn w:val="af0"/>
    <w:next w:val="X"/>
    <w:qFormat/>
    <w:rsid w:val="00626A90"/>
    <w:pPr>
      <w:keepNext/>
      <w:keepLines/>
      <w:numPr>
        <w:ilvl w:val="2"/>
        <w:numId w:val="43"/>
      </w:numPr>
      <w:spacing w:line="360" w:lineRule="auto"/>
      <w:outlineLvl w:val="2"/>
    </w:pPr>
    <w:rPr>
      <w:rFonts w:eastAsia="黑体"/>
      <w:bCs/>
      <w:sz w:val="30"/>
      <w:szCs w:val="32"/>
    </w:rPr>
  </w:style>
  <w:style w:type="paragraph" w:customStyle="1" w:styleId="TableText">
    <w:name w:val="Table Text"/>
    <w:basedOn w:val="af0"/>
    <w:autoRedefine/>
    <w:semiHidden/>
    <w:qFormat/>
    <w:rsid w:val="00816AB4"/>
    <w:rPr>
      <w:rFonts w:ascii="Arial" w:eastAsia="Arial" w:hAnsi="Arial" w:cs="Arial"/>
      <w:szCs w:val="21"/>
      <w:lang w:eastAsia="en-US"/>
    </w:rPr>
  </w:style>
  <w:style w:type="table" w:customStyle="1" w:styleId="TableNormal">
    <w:name w:val="Table Normal"/>
    <w:autoRedefine/>
    <w:semiHidden/>
    <w:unhideWhenUsed/>
    <w:qFormat/>
    <w:rsid w:val="00816AB4"/>
    <w:rPr>
      <w:rFonts w:ascii="Times New Roman" w:eastAsia="宋体" w:hAnsi="Times New Roman" w:cs="Times New Roman"/>
      <w:kern w:val="0"/>
      <w:sz w:val="20"/>
      <w:szCs w:val="20"/>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22323">
      <w:bodyDiv w:val="1"/>
      <w:marLeft w:val="0"/>
      <w:marRight w:val="0"/>
      <w:marTop w:val="0"/>
      <w:marBottom w:val="0"/>
      <w:divBdr>
        <w:top w:val="none" w:sz="0" w:space="0" w:color="auto"/>
        <w:left w:val="none" w:sz="0" w:space="0" w:color="auto"/>
        <w:bottom w:val="none" w:sz="0" w:space="0" w:color="auto"/>
        <w:right w:val="none" w:sz="0" w:space="0" w:color="auto"/>
      </w:divBdr>
    </w:div>
    <w:div w:id="254288143">
      <w:bodyDiv w:val="1"/>
      <w:marLeft w:val="30"/>
      <w:marRight w:val="30"/>
      <w:marTop w:val="30"/>
      <w:marBottom w:val="30"/>
      <w:divBdr>
        <w:top w:val="none" w:sz="0" w:space="0" w:color="auto"/>
        <w:left w:val="none" w:sz="0" w:space="0" w:color="auto"/>
        <w:bottom w:val="none" w:sz="0" w:space="0" w:color="auto"/>
        <w:right w:val="none" w:sz="0" w:space="0" w:color="auto"/>
      </w:divBdr>
      <w:divsChild>
        <w:div w:id="1757358950">
          <w:marLeft w:val="0"/>
          <w:marRight w:val="0"/>
          <w:marTop w:val="0"/>
          <w:marBottom w:val="0"/>
          <w:divBdr>
            <w:top w:val="none" w:sz="0" w:space="0" w:color="auto"/>
            <w:left w:val="none" w:sz="0" w:space="0" w:color="auto"/>
            <w:bottom w:val="none" w:sz="0" w:space="0" w:color="auto"/>
            <w:right w:val="none" w:sz="0" w:space="0" w:color="auto"/>
          </w:divBdr>
          <w:divsChild>
            <w:div w:id="618996147">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 w:id="267667279">
      <w:bodyDiv w:val="1"/>
      <w:marLeft w:val="0"/>
      <w:marRight w:val="0"/>
      <w:marTop w:val="0"/>
      <w:marBottom w:val="0"/>
      <w:divBdr>
        <w:top w:val="none" w:sz="0" w:space="0" w:color="auto"/>
        <w:left w:val="none" w:sz="0" w:space="0" w:color="auto"/>
        <w:bottom w:val="none" w:sz="0" w:space="0" w:color="auto"/>
        <w:right w:val="none" w:sz="0" w:space="0" w:color="auto"/>
      </w:divBdr>
    </w:div>
    <w:div w:id="1198930806">
      <w:bodyDiv w:val="1"/>
      <w:marLeft w:val="30"/>
      <w:marRight w:val="30"/>
      <w:marTop w:val="30"/>
      <w:marBottom w:val="30"/>
      <w:divBdr>
        <w:top w:val="none" w:sz="0" w:space="0" w:color="auto"/>
        <w:left w:val="none" w:sz="0" w:space="0" w:color="auto"/>
        <w:bottom w:val="none" w:sz="0" w:space="0" w:color="auto"/>
        <w:right w:val="none" w:sz="0" w:space="0" w:color="auto"/>
      </w:divBdr>
      <w:divsChild>
        <w:div w:id="406272723">
          <w:marLeft w:val="0"/>
          <w:marRight w:val="0"/>
          <w:marTop w:val="0"/>
          <w:marBottom w:val="0"/>
          <w:divBdr>
            <w:top w:val="none" w:sz="0" w:space="0" w:color="auto"/>
            <w:left w:val="none" w:sz="0" w:space="0" w:color="auto"/>
            <w:bottom w:val="none" w:sz="0" w:space="0" w:color="auto"/>
            <w:right w:val="none" w:sz="0" w:space="0" w:color="auto"/>
          </w:divBdr>
          <w:divsChild>
            <w:div w:id="811219893">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 w:id="1374769861">
      <w:bodyDiv w:val="1"/>
      <w:marLeft w:val="0"/>
      <w:marRight w:val="0"/>
      <w:marTop w:val="0"/>
      <w:marBottom w:val="0"/>
      <w:divBdr>
        <w:top w:val="none" w:sz="0" w:space="0" w:color="auto"/>
        <w:left w:val="none" w:sz="0" w:space="0" w:color="auto"/>
        <w:bottom w:val="none" w:sz="0" w:space="0" w:color="auto"/>
        <w:right w:val="none" w:sz="0" w:space="0" w:color="auto"/>
      </w:divBdr>
      <w:divsChild>
        <w:div w:id="1551959519">
          <w:marLeft w:val="0"/>
          <w:marRight w:val="0"/>
          <w:marTop w:val="0"/>
          <w:marBottom w:val="0"/>
          <w:divBdr>
            <w:top w:val="none" w:sz="0" w:space="0" w:color="auto"/>
            <w:left w:val="none" w:sz="0" w:space="0" w:color="auto"/>
            <w:bottom w:val="none" w:sz="0" w:space="0" w:color="auto"/>
            <w:right w:val="none" w:sz="0" w:space="0" w:color="auto"/>
          </w:divBdr>
          <w:divsChild>
            <w:div w:id="330912316">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 w:id="1925794644">
      <w:bodyDiv w:val="1"/>
      <w:marLeft w:val="0"/>
      <w:marRight w:val="0"/>
      <w:marTop w:val="0"/>
      <w:marBottom w:val="0"/>
      <w:divBdr>
        <w:top w:val="none" w:sz="0" w:space="0" w:color="auto"/>
        <w:left w:val="none" w:sz="0" w:space="0" w:color="auto"/>
        <w:bottom w:val="none" w:sz="0" w:space="0" w:color="auto"/>
        <w:right w:val="none" w:sz="0" w:space="0" w:color="auto"/>
      </w:divBdr>
    </w:div>
    <w:div w:id="2142259039">
      <w:bodyDiv w:val="1"/>
      <w:marLeft w:val="30"/>
      <w:marRight w:val="30"/>
      <w:marTop w:val="30"/>
      <w:marBottom w:val="30"/>
      <w:divBdr>
        <w:top w:val="none" w:sz="0" w:space="0" w:color="auto"/>
        <w:left w:val="none" w:sz="0" w:space="0" w:color="auto"/>
        <w:bottom w:val="none" w:sz="0" w:space="0" w:color="auto"/>
        <w:right w:val="none" w:sz="0" w:space="0" w:color="auto"/>
      </w:divBdr>
      <w:divsChild>
        <w:div w:id="442505658">
          <w:marLeft w:val="0"/>
          <w:marRight w:val="0"/>
          <w:marTop w:val="0"/>
          <w:marBottom w:val="0"/>
          <w:divBdr>
            <w:top w:val="none" w:sz="0" w:space="0" w:color="auto"/>
            <w:left w:val="none" w:sz="0" w:space="0" w:color="auto"/>
            <w:bottom w:val="none" w:sz="0" w:space="0" w:color="auto"/>
            <w:right w:val="none" w:sz="0" w:space="0" w:color="auto"/>
          </w:divBdr>
          <w:divsChild>
            <w:div w:id="1242253021">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1F0B-BCB8-418D-9DED-CFDC59D6A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4</Pages>
  <Words>906</Words>
  <Characters>5168</Characters>
  <Application>Microsoft Office Word</Application>
  <DocSecurity>0</DocSecurity>
  <Lines>43</Lines>
  <Paragraphs>12</Paragraphs>
  <ScaleCrop>false</ScaleCrop>
  <Company>Microsoft</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HP4</cp:lastModifiedBy>
  <cp:revision>14</cp:revision>
  <cp:lastPrinted>2024-12-11T08:38:00Z</cp:lastPrinted>
  <dcterms:created xsi:type="dcterms:W3CDTF">2024-07-22T08:52:00Z</dcterms:created>
  <dcterms:modified xsi:type="dcterms:W3CDTF">2024-12-11T09:05:00Z</dcterms:modified>
</cp:coreProperties>
</file>