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center"/>
        <w:textAlignment w:val="auto"/>
        <w:outlineLvl w:val="0"/>
        <w:rPr>
          <w:rFonts w:hint="eastAsia" w:ascii="华文中宋" w:hAnsi="华文中宋" w:eastAsia="华文中宋" w:cs="华文中宋"/>
          <w:b/>
          <w:bCs/>
          <w:kern w:val="36"/>
          <w:sz w:val="44"/>
          <w:szCs w:val="44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36"/>
          <w:sz w:val="44"/>
          <w:szCs w:val="44"/>
          <w:shd w:val="clear" w:fill="FFFFFF"/>
          <w:lang w:val="en-US" w:eastAsia="zh-CN" w:bidi="ar"/>
        </w:rPr>
        <w:t>铜陵经济技术开发区道路绿化管护项目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/>
        <w:jc w:val="center"/>
        <w:textAlignment w:val="auto"/>
        <w:outlineLvl w:val="0"/>
      </w:pPr>
      <w:r>
        <w:rPr>
          <w:rFonts w:ascii="华文中宋" w:hAnsi="华文中宋" w:eastAsia="华文中宋" w:cs="华文中宋"/>
          <w:b/>
          <w:bCs/>
          <w:kern w:val="36"/>
          <w:sz w:val="44"/>
          <w:szCs w:val="44"/>
          <w:shd w:val="clear" w:fill="FFFFFF"/>
          <w:lang w:val="en-US" w:eastAsia="zh-CN" w:bidi="ar"/>
        </w:rPr>
        <w:t xml:space="preserve">终止公告 </w:t>
      </w:r>
      <w:r>
        <w:rPr>
          <w:rFonts w:ascii="黑体" w:hAnsi="宋体" w:eastAsia="黑体" w:cs="Times New Roman"/>
          <w:b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hint="eastAsia" w:ascii="黑体" w:hAnsi="宋体" w:eastAsia="黑体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一、项目基本情况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采购项目编号：2023CGSF04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4</w:t>
      </w:r>
      <w:r>
        <w:rPr>
          <w:rFonts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  采购项目名称：铜陵经济技术开发区道路绿化管护项目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hint="eastAsia" w:ascii="黑体" w:hAnsi="宋体" w:eastAsia="黑体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二、项目终止的原因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由于招标文件内容需进行修改，故本项目终止。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3"/>
        <w:jc w:val="left"/>
        <w:textAlignment w:val="auto"/>
      </w:pPr>
      <w:r>
        <w:rPr>
          <w:rFonts w:hint="eastAsia" w:ascii="黑体" w:hAnsi="宋体" w:eastAsia="黑体" w:cs="黑体"/>
          <w:kern w:val="0"/>
          <w:sz w:val="28"/>
          <w:szCs w:val="28"/>
          <w:shd w:val="clear" w:fill="FFFFFF"/>
          <w:lang w:val="en-US" w:eastAsia="zh-CN" w:bidi="ar"/>
        </w:rPr>
        <w:t>三、其他补充事项</w:t>
      </w:r>
      <w:r>
        <w:rPr>
          <w:rFonts w:hint="eastAsia" w:ascii="宋体" w:hAnsi="宋体" w:eastAsia="宋体" w:cs="宋体"/>
          <w:kern w:val="0"/>
          <w:sz w:val="28"/>
          <w:szCs w:val="28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0"/>
        <w:jc w:val="left"/>
        <w:textAlignment w:val="auto"/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shd w:val="clear" w:fill="FFFFFF"/>
          <w:lang w:val="en-US" w:eastAsia="zh-CN" w:bidi="ar"/>
        </w:rPr>
        <w:t>本项目再次采购时，重新在安徽省政府采购网和铜陵市公共资源交易网发布公告，请各潜在供应商关注网站。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643"/>
        <w:jc w:val="left"/>
        <w:textAlignment w:val="auto"/>
      </w:pPr>
      <w:r>
        <w:rPr>
          <w:rFonts w:hint="eastAsia" w:ascii="黑体" w:hAnsi="宋体" w:eastAsia="黑体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四、凡对本次公告内容提出询问，请按以下方式联系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1.采购人信息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名称： 铜陵经济技术开发区管理委员会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地址： 铜陵市翠湖二路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联系方式：0562-2689278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2.采购代理机构信息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名称：安徽同升工程管理咨询有限责任公司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>地址：铜陵市天山大道绿源大市场二期20#楼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560" w:firstLineChars="200"/>
        <w:jc w:val="left"/>
        <w:textAlignment w:val="auto"/>
      </w:pP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联系方式：0562-2828170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280" w:firstLineChars="1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</w:t>
      </w: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  <w:shd w:val="clear" w:fill="FFFFFF"/>
          <w:lang w:val="en-US" w:eastAsia="zh-CN" w:bidi="ar"/>
        </w:rPr>
        <w:t>3.项目联系方式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280" w:firstLineChars="1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项目联系人：李工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280" w:firstLineChars="1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fill="FFFFFF"/>
          <w:lang w:val="en-US" w:eastAsia="zh-CN" w:bidi="ar"/>
        </w:rPr>
        <w:t xml:space="preserve">  电话：0562-2828170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jc w:val="left"/>
        <w:textAlignment w:val="auto"/>
        <w:rPr>
          <w:rFonts w:ascii="宋体" w:hAnsi="宋体" w:cs="Calibri"/>
          <w:kern w:val="0"/>
          <w:sz w:val="28"/>
          <w:szCs w:val="28"/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NotTrackMove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E4YmZiNjM1ZjJhZmNhMTM1MDBiYzc1MzEwNGQ4NjUifQ=="/>
  </w:docVars>
  <w:rsids>
    <w:rsidRoot w:val="004219DD"/>
    <w:rsid w:val="00082CAD"/>
    <w:rsid w:val="00130F24"/>
    <w:rsid w:val="001A4028"/>
    <w:rsid w:val="00256EF8"/>
    <w:rsid w:val="002603E5"/>
    <w:rsid w:val="00292F4D"/>
    <w:rsid w:val="0030150A"/>
    <w:rsid w:val="003255C3"/>
    <w:rsid w:val="003E4CE3"/>
    <w:rsid w:val="004219DD"/>
    <w:rsid w:val="005C0DF9"/>
    <w:rsid w:val="005C483B"/>
    <w:rsid w:val="006E0852"/>
    <w:rsid w:val="006F5886"/>
    <w:rsid w:val="00715D20"/>
    <w:rsid w:val="007F187D"/>
    <w:rsid w:val="007F1A69"/>
    <w:rsid w:val="00816D66"/>
    <w:rsid w:val="008F6B84"/>
    <w:rsid w:val="00912EE1"/>
    <w:rsid w:val="00A376D6"/>
    <w:rsid w:val="00A9573E"/>
    <w:rsid w:val="00AA5507"/>
    <w:rsid w:val="00B06F7E"/>
    <w:rsid w:val="00B31E19"/>
    <w:rsid w:val="00BD180E"/>
    <w:rsid w:val="00BF493F"/>
    <w:rsid w:val="00C03052"/>
    <w:rsid w:val="00C30A11"/>
    <w:rsid w:val="00CE358B"/>
    <w:rsid w:val="00D00097"/>
    <w:rsid w:val="00DD3B1D"/>
    <w:rsid w:val="00DD3D16"/>
    <w:rsid w:val="00DE4571"/>
    <w:rsid w:val="00E215B2"/>
    <w:rsid w:val="00EA348C"/>
    <w:rsid w:val="00F40FDA"/>
    <w:rsid w:val="00F7657B"/>
    <w:rsid w:val="00FC769E"/>
    <w:rsid w:val="13731087"/>
    <w:rsid w:val="4E151722"/>
    <w:rsid w:val="567938B8"/>
    <w:rsid w:val="6C676E90"/>
    <w:rsid w:val="7343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2"/>
    <w:qFormat/>
    <w:uiPriority w:val="99"/>
    <w:rPr>
      <w:rFonts w:ascii="宋体" w:hAnsi="Courier New"/>
      <w:szCs w:val="22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header"/>
    <w:basedOn w:val="1"/>
    <w:link w:val="14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标题 1 字符"/>
    <w:link w:val="2"/>
    <w:qFormat/>
    <w:locked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1">
    <w:name w:val="标题 2 字符"/>
    <w:link w:val="3"/>
    <w:qFormat/>
    <w:locked/>
    <w:uiPriority w:val="99"/>
    <w:rPr>
      <w:rFonts w:ascii="Arial" w:hAnsi="Arial" w:eastAsia="黑体" w:cs="Arial"/>
      <w:b/>
      <w:bCs/>
      <w:sz w:val="32"/>
      <w:szCs w:val="32"/>
    </w:rPr>
  </w:style>
  <w:style w:type="character" w:customStyle="1" w:styleId="12">
    <w:name w:val="纯文本 字符"/>
    <w:link w:val="4"/>
    <w:qFormat/>
    <w:locked/>
    <w:uiPriority w:val="99"/>
    <w:rPr>
      <w:rFonts w:ascii="宋体" w:hAnsi="Courier New" w:cs="Times New Roman"/>
    </w:rPr>
  </w:style>
  <w:style w:type="character" w:customStyle="1" w:styleId="13">
    <w:name w:val="页脚 字符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页眉 字符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15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329</Characters>
  <Lines>5</Lines>
  <Paragraphs>1</Paragraphs>
  <TotalTime>0</TotalTime>
  <ScaleCrop>false</ScaleCrop>
  <LinksUpToDate>false</LinksUpToDate>
  <CharactersWithSpaces>345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2020-04-07T07:12:00Z</dcterms:created>
  <dc:creator>NTKO</dc:creator>
  <cp:lastModifiedBy>李瑞</cp:lastModifiedBy>
  <cp:lastPrinted>2021-03-10T06:15:00Z</cp:lastPrinted>
  <dcterms:modified xsi:type="dcterms:W3CDTF">2023-03-23T06:35:13Z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5FC24BD70B65422E93C608DFA151A152</vt:lpwstr>
  </property>
</Properties>
</file>