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shd w:val="clear" w:fill="FFFFFF"/>
        <w:spacing w:before="312" w:beforeLines="100" w:beforeAutospacing="0" w:after="312" w:afterLines="100" w:afterAutospacing="0" w:line="360" w:lineRule="atLeast"/>
        <w:ind w:left="0" w:right="0"/>
        <w:jc w:val="center"/>
        <w:outlineLvl w:val="0"/>
        <w:rPr>
          <w:rFonts w:hint="eastAsia" w:ascii="华文中宋" w:hAnsi="华文中宋" w:eastAsia="华文中宋" w:cs="华文中宋"/>
          <w:b/>
          <w:bCs/>
          <w:kern w:val="36"/>
          <w:sz w:val="44"/>
          <w:szCs w:val="44"/>
          <w:shd w:val="clear" w:fill="FFFFFF"/>
          <w:lang w:val="en-US" w:eastAsia="zh-CN" w:bidi="ar"/>
        </w:rPr>
      </w:pPr>
      <w:r>
        <w:rPr>
          <w:rFonts w:hint="eastAsia" w:ascii="华文中宋" w:hAnsi="华文中宋" w:eastAsia="华文中宋" w:cs="华文中宋"/>
          <w:b/>
          <w:bCs/>
          <w:kern w:val="36"/>
          <w:sz w:val="44"/>
          <w:szCs w:val="44"/>
          <w:shd w:val="clear" w:fill="FFFFFF"/>
          <w:lang w:val="en-US" w:eastAsia="zh-CN" w:bidi="ar"/>
        </w:rPr>
        <w:t>终止公告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360" w:lineRule="auto"/>
        <w:jc w:val="left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28"/>
          <w:szCs w:val="24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28"/>
          <w:szCs w:val="24"/>
        </w:rPr>
        <w:t>一、项目基本情况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360" w:lineRule="auto"/>
        <w:jc w:val="left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28"/>
          <w:szCs w:val="24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4"/>
        </w:rPr>
        <w:t>采购项目编号：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4"/>
          <w:lang w:val="en-US" w:eastAsia="zh-CN"/>
        </w:rPr>
        <w:t xml:space="preserve">2023CGSF119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360" w:lineRule="auto"/>
        <w:jc w:val="left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28"/>
          <w:szCs w:val="24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4"/>
        </w:rPr>
        <w:t>采购项目名称：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4"/>
          <w:lang w:val="zh-CN"/>
        </w:rPr>
        <w:t>铜陵市中医医院总院</w:t>
      </w:r>
      <w:bookmarkStart w:id="0" w:name="_GoBack"/>
      <w:bookmarkEnd w:id="0"/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4"/>
          <w:lang w:val="zh-CN"/>
        </w:rPr>
        <w:t>区能源托管项目（二次）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360" w:lineRule="auto"/>
        <w:jc w:val="left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28"/>
          <w:szCs w:val="24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28"/>
          <w:szCs w:val="24"/>
        </w:rPr>
        <w:t>二、项目终止的原因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360" w:lineRule="auto"/>
        <w:jc w:val="left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28"/>
          <w:szCs w:val="24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4"/>
        </w:rPr>
        <w:t>至投标截止时间前，无投标单位递交投标文件，有效投标文件不足法定数量，故本项目作流标处理。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360" w:lineRule="auto"/>
        <w:jc w:val="left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28"/>
          <w:szCs w:val="24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28"/>
          <w:szCs w:val="24"/>
        </w:rPr>
        <w:t>三、其他补充事项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360" w:lineRule="auto"/>
        <w:jc w:val="left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28"/>
          <w:szCs w:val="24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4"/>
        </w:rPr>
        <w:t>无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360" w:lineRule="auto"/>
        <w:jc w:val="left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28"/>
          <w:szCs w:val="24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28"/>
          <w:szCs w:val="24"/>
        </w:rPr>
        <w:t>四、凡对本次公告内容提出询问，请按以下方式联系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color w:val="auto"/>
          <w:sz w:val="28"/>
          <w:szCs w:val="24"/>
        </w:rPr>
      </w:pPr>
      <w:r>
        <w:rPr>
          <w:rFonts w:hint="eastAsia" w:ascii="仿宋" w:hAnsi="仿宋" w:eastAsia="仿宋" w:cs="仿宋"/>
          <w:color w:val="auto"/>
          <w:sz w:val="28"/>
          <w:szCs w:val="24"/>
        </w:rPr>
        <w:t>1.采购人信息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仿宋" w:hAnsi="仿宋" w:eastAsia="仿宋" w:cs="仿宋"/>
          <w:color w:val="auto"/>
          <w:sz w:val="28"/>
          <w:szCs w:val="24"/>
        </w:rPr>
      </w:pPr>
      <w:r>
        <w:rPr>
          <w:rFonts w:hint="eastAsia" w:ascii="仿宋" w:hAnsi="仿宋" w:eastAsia="仿宋" w:cs="仿宋"/>
          <w:color w:val="auto"/>
          <w:sz w:val="28"/>
          <w:szCs w:val="24"/>
        </w:rPr>
        <w:t>名称：铜陵市中医医院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仿宋" w:hAnsi="仿宋" w:eastAsia="仿宋" w:cs="仿宋"/>
          <w:color w:val="auto"/>
          <w:sz w:val="28"/>
          <w:szCs w:val="24"/>
        </w:rPr>
      </w:pPr>
      <w:r>
        <w:rPr>
          <w:rFonts w:hint="eastAsia" w:ascii="仿宋" w:hAnsi="仿宋" w:eastAsia="仿宋" w:cs="仿宋"/>
          <w:color w:val="auto"/>
          <w:sz w:val="28"/>
          <w:szCs w:val="24"/>
        </w:rPr>
        <w:t>地址：铜陵市太平湖路2299号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仿宋" w:hAnsi="仿宋" w:eastAsia="仿宋" w:cs="仿宋"/>
          <w:color w:val="auto"/>
          <w:sz w:val="28"/>
          <w:szCs w:val="24"/>
        </w:rPr>
      </w:pPr>
      <w:r>
        <w:rPr>
          <w:rFonts w:hint="eastAsia" w:ascii="仿宋" w:hAnsi="仿宋" w:eastAsia="仿宋" w:cs="仿宋"/>
          <w:color w:val="auto"/>
          <w:sz w:val="28"/>
          <w:szCs w:val="24"/>
        </w:rPr>
        <w:t>联系方式：15956201900、13655627636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color w:val="auto"/>
          <w:sz w:val="28"/>
          <w:szCs w:val="24"/>
        </w:rPr>
      </w:pPr>
      <w:r>
        <w:rPr>
          <w:rFonts w:hint="eastAsia" w:ascii="仿宋" w:hAnsi="仿宋" w:eastAsia="仿宋" w:cs="仿宋"/>
          <w:color w:val="auto"/>
          <w:sz w:val="28"/>
          <w:szCs w:val="24"/>
        </w:rPr>
        <w:t xml:space="preserve">2.采购代理机构信息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仿宋" w:hAnsi="仿宋" w:eastAsia="仿宋" w:cs="仿宋"/>
          <w:color w:val="auto"/>
          <w:sz w:val="28"/>
          <w:szCs w:val="24"/>
        </w:rPr>
      </w:pPr>
      <w:r>
        <w:rPr>
          <w:rFonts w:hint="eastAsia" w:ascii="仿宋" w:hAnsi="仿宋" w:eastAsia="仿宋" w:cs="仿宋"/>
          <w:color w:val="auto"/>
          <w:sz w:val="28"/>
          <w:szCs w:val="24"/>
        </w:rPr>
        <w:t>名称：安徽秉弘工程项目咨询有限公司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仿宋" w:hAnsi="仿宋" w:eastAsia="仿宋" w:cs="仿宋"/>
          <w:color w:val="auto"/>
          <w:sz w:val="28"/>
          <w:szCs w:val="24"/>
        </w:rPr>
      </w:pPr>
      <w:r>
        <w:rPr>
          <w:rFonts w:hint="eastAsia" w:ascii="仿宋" w:hAnsi="仿宋" w:eastAsia="仿宋" w:cs="仿宋"/>
          <w:color w:val="auto"/>
          <w:sz w:val="28"/>
          <w:szCs w:val="24"/>
        </w:rPr>
        <w:t>地址：铜陵市北斗星城B1座1303室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仿宋" w:hAnsi="仿宋" w:eastAsia="仿宋" w:cs="仿宋"/>
          <w:color w:val="auto"/>
          <w:sz w:val="28"/>
          <w:szCs w:val="24"/>
        </w:rPr>
      </w:pPr>
      <w:r>
        <w:rPr>
          <w:rFonts w:hint="eastAsia" w:ascii="仿宋" w:hAnsi="仿宋" w:eastAsia="仿宋" w:cs="仿宋"/>
          <w:color w:val="auto"/>
          <w:sz w:val="28"/>
          <w:szCs w:val="24"/>
        </w:rPr>
        <w:t>联系方式：18356277828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color w:val="auto"/>
          <w:sz w:val="28"/>
          <w:szCs w:val="24"/>
        </w:rPr>
      </w:pPr>
      <w:r>
        <w:rPr>
          <w:rFonts w:hint="eastAsia" w:ascii="仿宋" w:hAnsi="仿宋" w:eastAsia="仿宋" w:cs="仿宋"/>
          <w:color w:val="auto"/>
          <w:sz w:val="28"/>
          <w:szCs w:val="24"/>
        </w:rPr>
        <w:t>3.项目联系方式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color w:val="auto"/>
          <w:sz w:val="28"/>
          <w:szCs w:val="24"/>
        </w:rPr>
      </w:pPr>
      <w:r>
        <w:rPr>
          <w:rFonts w:hint="eastAsia" w:ascii="仿宋" w:hAnsi="仿宋" w:eastAsia="仿宋" w:cs="仿宋"/>
          <w:color w:val="auto"/>
          <w:sz w:val="28"/>
          <w:szCs w:val="24"/>
        </w:rPr>
        <w:t>项目联系人：</w:t>
      </w:r>
      <w:r>
        <w:rPr>
          <w:rFonts w:hint="eastAsia" w:ascii="仿宋" w:hAnsi="仿宋" w:eastAsia="仿宋" w:cs="仿宋"/>
          <w:color w:val="auto"/>
          <w:sz w:val="28"/>
          <w:szCs w:val="24"/>
          <w:lang w:eastAsia="zh-CN"/>
        </w:rPr>
        <w:t>周</w:t>
      </w:r>
      <w:r>
        <w:rPr>
          <w:rFonts w:hint="eastAsia" w:ascii="仿宋" w:hAnsi="仿宋" w:eastAsia="仿宋" w:cs="仿宋"/>
          <w:color w:val="auto"/>
          <w:sz w:val="28"/>
          <w:szCs w:val="24"/>
        </w:rPr>
        <w:t>女士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color w:val="auto"/>
          <w:sz w:val="28"/>
          <w:szCs w:val="24"/>
        </w:rPr>
      </w:pPr>
      <w:r>
        <w:rPr>
          <w:rFonts w:hint="eastAsia" w:ascii="仿宋" w:hAnsi="仿宋" w:eastAsia="仿宋" w:cs="仿宋"/>
          <w:color w:val="auto"/>
          <w:sz w:val="28"/>
          <w:szCs w:val="24"/>
        </w:rPr>
        <w:t>电话：18356277828</w:t>
      </w:r>
    </w:p>
    <w:sectPr>
      <w:pgSz w:w="12240" w:h="15840"/>
      <w:pgMar w:top="567" w:right="1800" w:bottom="567" w:left="1800" w:header="720" w:footer="720" w:gutter="0"/>
      <w:lnNumType w:countBy="0" w:distance="36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kzMTFjZmM0MDlkYWZkZTI2MGQ0YjBiODA2Y2Y1YmQifQ=="/>
  </w:docVars>
  <w:rsids>
    <w:rsidRoot w:val="00172A27"/>
    <w:rsid w:val="06DA3EB3"/>
    <w:rsid w:val="0FC97392"/>
    <w:rsid w:val="1A643903"/>
    <w:rsid w:val="1CED7370"/>
    <w:rsid w:val="22DE582E"/>
    <w:rsid w:val="386A108F"/>
    <w:rsid w:val="3C974F04"/>
    <w:rsid w:val="50E21274"/>
    <w:rsid w:val="5C4A2E02"/>
    <w:rsid w:val="66E303BD"/>
    <w:rsid w:val="6EE511C7"/>
    <w:rsid w:val="71262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</w:pPr>
    <w:rPr>
      <w:rFonts w:ascii="Times New Roman" w:hAnsi="Times New Roman" w:eastAsia="宋体" w:cs="Times New Roman"/>
      <w:kern w:val="2"/>
      <w:sz w:val="21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234</Words>
  <Characters>294</Characters>
  <Lines>0</Lines>
  <Paragraphs>0</Paragraphs>
  <TotalTime>0</TotalTime>
  <ScaleCrop>false</ScaleCrop>
  <LinksUpToDate>false</LinksUpToDate>
  <CharactersWithSpaces>296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2023-05-06T07:08:00Z</dcterms:created>
  <dc:creator>Administrator</dc:creator>
  <cp:lastModifiedBy>汪</cp:lastModifiedBy>
  <dcterms:modified xsi:type="dcterms:W3CDTF">2023-06-28T07:11:46Z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8F2C0463095749A8AC74C296CB3BFA0E_13</vt:lpwstr>
  </property>
</Properties>
</file>