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C1" w:rsidRPr="008835C1" w:rsidRDefault="008835C1" w:rsidP="008835C1">
      <w:pPr>
        <w:widowControl/>
        <w:jc w:val="center"/>
        <w:rPr>
          <w:rFonts w:ascii="Arial" w:eastAsia="宋体" w:hAnsi="Arial" w:cs="Arial"/>
          <w:kern w:val="0"/>
          <w:szCs w:val="21"/>
        </w:rPr>
      </w:pPr>
      <w:r w:rsidRPr="008835C1">
        <w:rPr>
          <w:rFonts w:ascii="宋体" w:eastAsia="宋体" w:hAnsi="宋体" w:cs="Arial" w:hint="eastAsia"/>
          <w:b/>
          <w:bCs/>
          <w:kern w:val="0"/>
          <w:sz w:val="36"/>
          <w:szCs w:val="36"/>
        </w:rPr>
        <w:t>铜陵市25号地块项目主体工程（二标段）中标候选人公示</w:t>
      </w:r>
      <w:r w:rsidRPr="008835C1">
        <w:rPr>
          <w:rFonts w:ascii="Arial" w:eastAsia="宋体" w:hAnsi="Arial" w:cs="Arial"/>
          <w:kern w:val="0"/>
          <w:szCs w:val="21"/>
        </w:rPr>
        <w:t xml:space="preserve"> </w:t>
      </w:r>
    </w:p>
    <w:tbl>
      <w:tblPr>
        <w:tblW w:w="9639" w:type="dxa"/>
        <w:tblInd w:w="-552"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1375"/>
        <w:gridCol w:w="2586"/>
        <w:gridCol w:w="607"/>
        <w:gridCol w:w="2350"/>
        <w:gridCol w:w="2721"/>
      </w:tblGrid>
      <w:tr w:rsidR="008835C1" w:rsidRPr="008835C1" w:rsidTr="008835C1">
        <w:trPr>
          <w:trHeight w:val="430"/>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项目编号</w:t>
            </w:r>
            <w:r w:rsidRPr="008835C1">
              <w:rPr>
                <w:rFonts w:ascii="Arial" w:eastAsia="宋体" w:hAnsi="Arial" w:cs="Arial"/>
                <w:kern w:val="0"/>
                <w:szCs w:val="2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GC20200334</w:t>
            </w:r>
            <w:r w:rsidRPr="008835C1">
              <w:rPr>
                <w:rFonts w:ascii="Arial" w:eastAsia="宋体" w:hAnsi="Arial" w:cs="Arial"/>
                <w:kern w:val="0"/>
                <w:szCs w:val="21"/>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标段号</w:t>
            </w:r>
            <w:r w:rsidRPr="008835C1">
              <w:rPr>
                <w:rFonts w:ascii="Arial" w:eastAsia="宋体" w:hAnsi="Arial" w:cs="Arial"/>
                <w:kern w:val="0"/>
                <w:szCs w:val="21"/>
              </w:rPr>
              <w:t xml:space="preserve"> </w:t>
            </w:r>
          </w:p>
        </w:tc>
        <w:tc>
          <w:tcPr>
            <w:tcW w:w="27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GC20200334001001</w:t>
            </w:r>
            <w:r w:rsidRPr="008835C1">
              <w:rPr>
                <w:rFonts w:ascii="Arial" w:eastAsia="宋体" w:hAnsi="Arial" w:cs="Arial"/>
                <w:kern w:val="0"/>
                <w:szCs w:val="21"/>
              </w:rPr>
              <w:t xml:space="preserve"> </w:t>
            </w:r>
          </w:p>
        </w:tc>
      </w:tr>
      <w:tr w:rsidR="008835C1" w:rsidRPr="008835C1" w:rsidTr="008835C1">
        <w:trPr>
          <w:trHeight w:val="430"/>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项目名称</w:t>
            </w:r>
            <w:r w:rsidRPr="008835C1">
              <w:rPr>
                <w:rFonts w:ascii="Arial" w:eastAsia="宋体" w:hAnsi="Arial" w:cs="Arial"/>
                <w:kern w:val="0"/>
                <w:szCs w:val="21"/>
              </w:rPr>
              <w:t xml:space="preserve"> </w:t>
            </w:r>
          </w:p>
        </w:tc>
        <w:tc>
          <w:tcPr>
            <w:tcW w:w="8265" w:type="dxa"/>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铜陵市25号地块项目主体工程（二标段）</w:t>
            </w:r>
            <w:r w:rsidRPr="008835C1">
              <w:rPr>
                <w:rFonts w:ascii="Arial" w:eastAsia="宋体" w:hAnsi="Arial" w:cs="Arial"/>
                <w:kern w:val="0"/>
                <w:szCs w:val="21"/>
              </w:rPr>
              <w:t xml:space="preserve"> </w:t>
            </w:r>
          </w:p>
        </w:tc>
      </w:tr>
      <w:tr w:rsidR="008835C1" w:rsidRPr="008835C1" w:rsidTr="008835C1">
        <w:trPr>
          <w:trHeight w:val="430"/>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建设单位</w:t>
            </w:r>
            <w:r w:rsidRPr="008835C1">
              <w:rPr>
                <w:rFonts w:ascii="Arial" w:eastAsia="宋体" w:hAnsi="Arial" w:cs="Arial"/>
                <w:kern w:val="0"/>
                <w:szCs w:val="21"/>
              </w:rPr>
              <w:t xml:space="preserve"> </w:t>
            </w:r>
          </w:p>
        </w:tc>
        <w:tc>
          <w:tcPr>
            <w:tcW w:w="8265" w:type="dxa"/>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铜陵市城投房地产开发有限责任公司</w:t>
            </w:r>
            <w:r w:rsidRPr="008835C1">
              <w:rPr>
                <w:rFonts w:ascii="Arial" w:eastAsia="宋体" w:hAnsi="Arial" w:cs="Arial"/>
                <w:kern w:val="0"/>
                <w:szCs w:val="21"/>
              </w:rPr>
              <w:t xml:space="preserve"> </w:t>
            </w:r>
          </w:p>
        </w:tc>
      </w:tr>
      <w:tr w:rsidR="008835C1" w:rsidRPr="008835C1" w:rsidTr="008835C1">
        <w:trPr>
          <w:trHeight w:val="430"/>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建设单位联系人及方式</w:t>
            </w:r>
            <w:r w:rsidRPr="008835C1">
              <w:rPr>
                <w:rFonts w:ascii="Arial" w:eastAsia="宋体" w:hAnsi="Arial" w:cs="Arial"/>
                <w:kern w:val="0"/>
                <w:szCs w:val="21"/>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Arial" w:eastAsia="宋体" w:hAnsi="Arial" w:cs="Arial"/>
                <w:kern w:val="0"/>
                <w:szCs w:val="21"/>
              </w:rPr>
              <w:t xml:space="preserve">  </w:t>
            </w:r>
            <w:r w:rsidRPr="008835C1">
              <w:rPr>
                <w:rFonts w:ascii="宋体" w:eastAsia="宋体" w:hAnsi="宋体" w:cs="Arial" w:hint="eastAsia"/>
                <w:kern w:val="0"/>
                <w:szCs w:val="21"/>
              </w:rPr>
              <w:t>侯工：0562-2612372</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建设单位联系地址</w:t>
            </w:r>
          </w:p>
        </w:tc>
        <w:tc>
          <w:tcPr>
            <w:tcW w:w="26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铜陵市铜井路</w:t>
            </w:r>
            <w:r w:rsidRPr="008835C1">
              <w:rPr>
                <w:rFonts w:ascii="Arial" w:eastAsia="宋体" w:hAnsi="Arial" w:cs="Arial"/>
                <w:kern w:val="0"/>
                <w:szCs w:val="21"/>
              </w:rPr>
              <w:t xml:space="preserve">  </w:t>
            </w:r>
          </w:p>
        </w:tc>
      </w:tr>
      <w:tr w:rsidR="008835C1" w:rsidRPr="008835C1" w:rsidTr="008835C1">
        <w:trPr>
          <w:trHeight w:val="430"/>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控制价（元）</w:t>
            </w:r>
            <w:r w:rsidRPr="008835C1">
              <w:rPr>
                <w:rFonts w:ascii="Arial" w:eastAsia="宋体" w:hAnsi="Arial" w:cs="Arial"/>
                <w:kern w:val="0"/>
                <w:szCs w:val="21"/>
              </w:rPr>
              <w:t xml:space="preserve"> </w:t>
            </w:r>
          </w:p>
        </w:tc>
        <w:tc>
          <w:tcPr>
            <w:tcW w:w="8265" w:type="dxa"/>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136246608.18</w:t>
            </w:r>
          </w:p>
        </w:tc>
      </w:tr>
      <w:tr w:rsidR="008835C1" w:rsidRPr="008835C1" w:rsidTr="008835C1">
        <w:trPr>
          <w:trHeight w:val="451"/>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排序</w:t>
            </w:r>
            <w:r w:rsidRPr="008835C1">
              <w:rPr>
                <w:rFonts w:ascii="Arial" w:eastAsia="宋体" w:hAnsi="Arial" w:cs="Arial"/>
                <w:kern w:val="0"/>
                <w:szCs w:val="2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第一中标候选人</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第二中标候选人</w:t>
            </w:r>
          </w:p>
        </w:tc>
        <w:tc>
          <w:tcPr>
            <w:tcW w:w="27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第三中标候选人</w:t>
            </w:r>
          </w:p>
        </w:tc>
      </w:tr>
      <w:tr w:rsidR="008835C1" w:rsidRPr="008835C1" w:rsidTr="008835C1">
        <w:trPr>
          <w:trHeight w:val="451"/>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单位名称</w:t>
            </w:r>
            <w:r w:rsidRPr="008835C1">
              <w:rPr>
                <w:rFonts w:ascii="Arial" w:eastAsia="宋体" w:hAnsi="Arial" w:cs="Arial"/>
                <w:kern w:val="0"/>
                <w:szCs w:val="2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铜陵华厦建筑安装有限责任公司</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铜陵营造有限责任公司</w:t>
            </w:r>
          </w:p>
        </w:tc>
        <w:tc>
          <w:tcPr>
            <w:tcW w:w="27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铜陵市开发区兴业建筑安装有限责任公司</w:t>
            </w:r>
          </w:p>
        </w:tc>
      </w:tr>
      <w:tr w:rsidR="008835C1" w:rsidRPr="008835C1" w:rsidTr="008835C1">
        <w:trPr>
          <w:trHeight w:val="709"/>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企业资质</w:t>
            </w:r>
            <w:r w:rsidRPr="008835C1">
              <w:rPr>
                <w:rFonts w:ascii="Arial" w:eastAsia="宋体" w:hAnsi="Arial" w:cs="Arial"/>
                <w:kern w:val="0"/>
                <w:szCs w:val="2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  建筑工程施工总承包壹级资质</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 xml:space="preserve">建筑工程施工总承包壹级资质  </w:t>
            </w:r>
          </w:p>
        </w:tc>
        <w:tc>
          <w:tcPr>
            <w:tcW w:w="27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  建筑工程施工总承包贰级资质</w:t>
            </w:r>
          </w:p>
        </w:tc>
      </w:tr>
      <w:tr w:rsidR="008835C1" w:rsidRPr="008835C1" w:rsidTr="008835C1">
        <w:trPr>
          <w:trHeight w:val="451"/>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投标价（元）</w:t>
            </w:r>
            <w:r w:rsidRPr="008835C1">
              <w:rPr>
                <w:rFonts w:ascii="Arial" w:eastAsia="宋体" w:hAnsi="Arial" w:cs="Arial"/>
                <w:kern w:val="0"/>
                <w:szCs w:val="2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108833790.61</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114447150.88</w:t>
            </w:r>
          </w:p>
        </w:tc>
        <w:tc>
          <w:tcPr>
            <w:tcW w:w="27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110223506.02</w:t>
            </w:r>
          </w:p>
        </w:tc>
      </w:tr>
      <w:tr w:rsidR="008835C1" w:rsidRPr="008835C1" w:rsidTr="008835C1">
        <w:trPr>
          <w:trHeight w:val="451"/>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工期（日历天）</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500</w:t>
            </w:r>
            <w:r w:rsidRPr="008835C1">
              <w:rPr>
                <w:rFonts w:ascii="Arial" w:eastAsia="宋体" w:hAnsi="Arial" w:cs="Arial"/>
                <w:kern w:val="0"/>
                <w:szCs w:val="21"/>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500</w:t>
            </w:r>
            <w:r w:rsidRPr="008835C1">
              <w:rPr>
                <w:rFonts w:ascii="Arial" w:eastAsia="宋体" w:hAnsi="Arial" w:cs="Arial"/>
                <w:kern w:val="0"/>
                <w:szCs w:val="21"/>
              </w:rPr>
              <w:t xml:space="preserve"> </w:t>
            </w:r>
          </w:p>
        </w:tc>
        <w:tc>
          <w:tcPr>
            <w:tcW w:w="27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500</w:t>
            </w:r>
            <w:r w:rsidRPr="008835C1">
              <w:rPr>
                <w:rFonts w:ascii="Arial" w:eastAsia="宋体" w:hAnsi="Arial" w:cs="Arial"/>
                <w:kern w:val="0"/>
                <w:szCs w:val="21"/>
              </w:rPr>
              <w:t xml:space="preserve"> </w:t>
            </w:r>
          </w:p>
        </w:tc>
      </w:tr>
      <w:tr w:rsidR="008835C1" w:rsidRPr="008835C1" w:rsidTr="008835C1">
        <w:trPr>
          <w:trHeight w:val="451"/>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项目经理</w:t>
            </w:r>
            <w:r w:rsidRPr="008835C1">
              <w:rPr>
                <w:rFonts w:ascii="Arial" w:eastAsia="宋体" w:hAnsi="Arial" w:cs="Arial"/>
                <w:kern w:val="0"/>
                <w:szCs w:val="2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吴晟</w:t>
            </w:r>
            <w:r w:rsidRPr="008835C1">
              <w:rPr>
                <w:rFonts w:ascii="Arial" w:eastAsia="宋体" w:hAnsi="Arial" w:cs="Arial"/>
                <w:kern w:val="0"/>
                <w:szCs w:val="21"/>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刘子明</w:t>
            </w:r>
            <w:r w:rsidRPr="008835C1">
              <w:rPr>
                <w:rFonts w:ascii="Arial" w:eastAsia="宋体" w:hAnsi="Arial" w:cs="Arial"/>
                <w:kern w:val="0"/>
                <w:szCs w:val="21"/>
              </w:rPr>
              <w:t xml:space="preserve"> </w:t>
            </w:r>
          </w:p>
        </w:tc>
        <w:tc>
          <w:tcPr>
            <w:tcW w:w="27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proofErr w:type="gramStart"/>
            <w:r w:rsidRPr="008835C1">
              <w:rPr>
                <w:rFonts w:ascii="宋体" w:eastAsia="宋体" w:hAnsi="宋体" w:cs="Arial" w:hint="eastAsia"/>
                <w:kern w:val="0"/>
                <w:szCs w:val="21"/>
              </w:rPr>
              <w:t>汪荣清</w:t>
            </w:r>
            <w:proofErr w:type="gramEnd"/>
            <w:r w:rsidRPr="008835C1">
              <w:rPr>
                <w:rFonts w:ascii="Arial" w:eastAsia="宋体" w:hAnsi="Arial" w:cs="Arial"/>
                <w:kern w:val="0"/>
                <w:szCs w:val="21"/>
              </w:rPr>
              <w:t xml:space="preserve"> </w:t>
            </w:r>
          </w:p>
        </w:tc>
      </w:tr>
      <w:tr w:rsidR="008835C1" w:rsidRPr="008835C1" w:rsidTr="008835C1">
        <w:trPr>
          <w:trHeight w:val="494"/>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项目经理资格证书名称</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建筑工程专业一级注册建造师</w:t>
            </w:r>
            <w:r w:rsidRPr="008835C1">
              <w:rPr>
                <w:rFonts w:ascii="Arial" w:eastAsia="宋体" w:hAnsi="Arial" w:cs="Arial"/>
                <w:kern w:val="0"/>
                <w:szCs w:val="21"/>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建筑工程专业一级注册建造师</w:t>
            </w:r>
            <w:r w:rsidRPr="008835C1">
              <w:rPr>
                <w:rFonts w:ascii="Arial" w:eastAsia="宋体" w:hAnsi="Arial" w:cs="Arial"/>
                <w:kern w:val="0"/>
                <w:szCs w:val="21"/>
              </w:rPr>
              <w:t xml:space="preserve"> </w:t>
            </w:r>
          </w:p>
        </w:tc>
        <w:tc>
          <w:tcPr>
            <w:tcW w:w="27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建筑工程专业一级注册建造师</w:t>
            </w:r>
            <w:r w:rsidRPr="008835C1">
              <w:rPr>
                <w:rFonts w:ascii="Arial" w:eastAsia="宋体" w:hAnsi="Arial" w:cs="Arial"/>
                <w:kern w:val="0"/>
                <w:szCs w:val="21"/>
              </w:rPr>
              <w:t xml:space="preserve"> </w:t>
            </w:r>
          </w:p>
        </w:tc>
      </w:tr>
      <w:tr w:rsidR="008835C1" w:rsidRPr="008835C1" w:rsidTr="008835C1">
        <w:trPr>
          <w:trHeight w:val="494"/>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项目经理资格证书编号</w:t>
            </w:r>
            <w:r w:rsidRPr="008835C1">
              <w:rPr>
                <w:rFonts w:ascii="Arial" w:eastAsia="宋体" w:hAnsi="Arial" w:cs="Arial"/>
                <w:kern w:val="0"/>
                <w:szCs w:val="2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皖134050701030</w:t>
            </w:r>
            <w:r w:rsidRPr="008835C1">
              <w:rPr>
                <w:rFonts w:ascii="Arial" w:eastAsia="宋体" w:hAnsi="Arial" w:cs="Arial"/>
                <w:kern w:val="0"/>
                <w:szCs w:val="21"/>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皖134192002684</w:t>
            </w:r>
            <w:r w:rsidRPr="008835C1">
              <w:rPr>
                <w:rFonts w:ascii="Arial" w:eastAsia="宋体" w:hAnsi="Arial" w:cs="Arial"/>
                <w:kern w:val="0"/>
                <w:szCs w:val="21"/>
              </w:rPr>
              <w:t xml:space="preserve"> </w:t>
            </w:r>
          </w:p>
        </w:tc>
        <w:tc>
          <w:tcPr>
            <w:tcW w:w="27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皖134050804117</w:t>
            </w:r>
            <w:r w:rsidRPr="008835C1">
              <w:rPr>
                <w:rFonts w:ascii="Arial" w:eastAsia="宋体" w:hAnsi="Arial" w:cs="Arial"/>
                <w:kern w:val="0"/>
                <w:szCs w:val="21"/>
              </w:rPr>
              <w:t xml:space="preserve"> </w:t>
            </w:r>
          </w:p>
        </w:tc>
      </w:tr>
      <w:tr w:rsidR="008835C1" w:rsidRPr="008835C1" w:rsidTr="008835C1">
        <w:trPr>
          <w:trHeight w:val="537"/>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质量标准</w:t>
            </w:r>
            <w:r w:rsidRPr="008835C1">
              <w:rPr>
                <w:rFonts w:ascii="Arial" w:eastAsia="宋体" w:hAnsi="Arial" w:cs="Arial"/>
                <w:kern w:val="0"/>
                <w:szCs w:val="2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合格，争创“黄山杯”</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合格</w:t>
            </w:r>
            <w:r w:rsidRPr="008835C1">
              <w:rPr>
                <w:rFonts w:ascii="Arial" w:eastAsia="宋体" w:hAnsi="Arial" w:cs="Arial"/>
                <w:kern w:val="0"/>
                <w:szCs w:val="21"/>
              </w:rPr>
              <w:t xml:space="preserve"> </w:t>
            </w:r>
          </w:p>
        </w:tc>
        <w:tc>
          <w:tcPr>
            <w:tcW w:w="27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合格</w:t>
            </w:r>
            <w:r w:rsidRPr="008835C1">
              <w:rPr>
                <w:rFonts w:ascii="Arial" w:eastAsia="宋体" w:hAnsi="Arial" w:cs="Arial"/>
                <w:kern w:val="0"/>
                <w:szCs w:val="21"/>
              </w:rPr>
              <w:t xml:space="preserve"> </w:t>
            </w:r>
          </w:p>
        </w:tc>
      </w:tr>
      <w:tr w:rsidR="008835C1" w:rsidRPr="008835C1" w:rsidTr="008835C1">
        <w:trPr>
          <w:trHeight w:val="3512"/>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业绩公示</w:t>
            </w:r>
            <w:r w:rsidRPr="008835C1">
              <w:rPr>
                <w:rFonts w:ascii="Arial" w:eastAsia="宋体" w:hAnsi="Arial" w:cs="Arial"/>
                <w:kern w:val="0"/>
                <w:szCs w:val="2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1.项目名称：有色世纪新城二区住宅楼工程（三标段）；项目规模：45242平方米；时间：2017.4.16。 2.项目名称：有色置业铜矿老区改造</w:t>
            </w:r>
            <w:proofErr w:type="gramStart"/>
            <w:r w:rsidRPr="008835C1">
              <w:rPr>
                <w:rFonts w:ascii="宋体" w:eastAsia="宋体" w:hAnsi="宋体" w:cs="Arial" w:hint="eastAsia"/>
                <w:kern w:val="0"/>
                <w:szCs w:val="21"/>
              </w:rPr>
              <w:t>一</w:t>
            </w:r>
            <w:proofErr w:type="gramEnd"/>
            <w:r w:rsidRPr="008835C1">
              <w:rPr>
                <w:rFonts w:ascii="宋体" w:eastAsia="宋体" w:hAnsi="宋体" w:cs="Arial" w:hint="eastAsia"/>
                <w:kern w:val="0"/>
                <w:szCs w:val="21"/>
              </w:rPr>
              <w:t>组团高层AB楼工程；项目规模：5.9万平方米；时间：2015.9.25。</w:t>
            </w:r>
            <w:r w:rsidRPr="008835C1">
              <w:rPr>
                <w:rFonts w:ascii="Arial" w:eastAsia="宋体" w:hAnsi="Arial" w:cs="Arial"/>
                <w:kern w:val="0"/>
                <w:szCs w:val="21"/>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rPr>
                <w:rFonts w:ascii="Arial" w:eastAsia="宋体" w:hAnsi="Arial" w:cs="Arial"/>
                <w:kern w:val="0"/>
                <w:szCs w:val="21"/>
              </w:rPr>
            </w:pPr>
            <w:r w:rsidRPr="008835C1">
              <w:rPr>
                <w:rFonts w:ascii="宋体" w:eastAsia="宋体" w:hAnsi="宋体" w:cs="Arial" w:hint="eastAsia"/>
                <w:kern w:val="0"/>
                <w:szCs w:val="21"/>
              </w:rPr>
              <w:t>1.项目名称：城</w:t>
            </w:r>
            <w:proofErr w:type="gramStart"/>
            <w:r w:rsidRPr="008835C1">
              <w:rPr>
                <w:rFonts w:ascii="宋体" w:eastAsia="宋体" w:hAnsi="宋体" w:cs="Arial" w:hint="eastAsia"/>
                <w:kern w:val="0"/>
                <w:szCs w:val="21"/>
              </w:rPr>
              <w:t>改莲峰瑞</w:t>
            </w:r>
            <w:proofErr w:type="gramEnd"/>
            <w:r w:rsidRPr="008835C1">
              <w:rPr>
                <w:rFonts w:ascii="宋体" w:eastAsia="宋体" w:hAnsi="宋体" w:cs="Arial" w:hint="eastAsia"/>
                <w:kern w:val="0"/>
                <w:szCs w:val="21"/>
              </w:rPr>
              <w:t>景工程；项目规模：24572万元；时间：2018.11.8。 2.项目名称：宿州</w:t>
            </w:r>
            <w:proofErr w:type="gramStart"/>
            <w:r w:rsidRPr="008835C1">
              <w:rPr>
                <w:rFonts w:ascii="宋体" w:eastAsia="宋体" w:hAnsi="宋体" w:cs="Arial" w:hint="eastAsia"/>
                <w:kern w:val="0"/>
                <w:szCs w:val="21"/>
              </w:rPr>
              <w:t>磐</w:t>
            </w:r>
            <w:proofErr w:type="gramEnd"/>
            <w:r w:rsidRPr="008835C1">
              <w:rPr>
                <w:rFonts w:ascii="宋体" w:eastAsia="宋体" w:hAnsi="宋体" w:cs="Arial" w:hint="eastAsia"/>
                <w:kern w:val="0"/>
                <w:szCs w:val="21"/>
              </w:rPr>
              <w:t>云大市场安置区Z1#、S1#联体、Z2#、S2#联体、Z3-Z8#、Z9#、S11#联体、Z10#、S13#联体及地下车库 AB 区工程；项目规模：31608万元；时间：2016.12.29。</w:t>
            </w:r>
            <w:r w:rsidRPr="008835C1">
              <w:rPr>
                <w:rFonts w:ascii="Arial" w:eastAsia="宋体" w:hAnsi="Arial" w:cs="Arial"/>
                <w:kern w:val="0"/>
                <w:szCs w:val="21"/>
              </w:rPr>
              <w:t xml:space="preserve"> </w:t>
            </w:r>
          </w:p>
        </w:tc>
        <w:tc>
          <w:tcPr>
            <w:tcW w:w="272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1.项目名称：嘉华国际二期工程；项目规模：139057平方米；时间：2016.01.27。 2.项目名称：华源七星城工程；项目规模：107395平方米；时间：2018.12.28。</w:t>
            </w:r>
            <w:r w:rsidRPr="008835C1">
              <w:rPr>
                <w:rFonts w:ascii="Arial" w:eastAsia="宋体" w:hAnsi="Arial" w:cs="Arial"/>
                <w:kern w:val="0"/>
                <w:szCs w:val="21"/>
              </w:rPr>
              <w:t xml:space="preserve"> </w:t>
            </w:r>
          </w:p>
        </w:tc>
      </w:tr>
      <w:tr w:rsidR="008835C1" w:rsidRPr="008835C1" w:rsidTr="008835C1">
        <w:trPr>
          <w:trHeight w:val="817"/>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评标被否决单位及原因</w:t>
            </w:r>
            <w:r w:rsidRPr="008835C1">
              <w:rPr>
                <w:rFonts w:ascii="Arial" w:eastAsia="宋体" w:hAnsi="Arial" w:cs="Arial"/>
                <w:kern w:val="0"/>
                <w:szCs w:val="21"/>
              </w:rPr>
              <w:t xml:space="preserve"> </w:t>
            </w:r>
          </w:p>
        </w:tc>
        <w:tc>
          <w:tcPr>
            <w:tcW w:w="8265" w:type="dxa"/>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jc w:val="center"/>
              <w:rPr>
                <w:rFonts w:ascii="Arial" w:eastAsia="宋体" w:hAnsi="Arial" w:cs="Arial"/>
                <w:kern w:val="0"/>
                <w:szCs w:val="21"/>
              </w:rPr>
            </w:pPr>
            <w:r w:rsidRPr="008835C1">
              <w:rPr>
                <w:rFonts w:ascii="宋体" w:eastAsia="宋体" w:hAnsi="宋体" w:cs="Arial" w:hint="eastAsia"/>
                <w:kern w:val="0"/>
                <w:szCs w:val="21"/>
              </w:rPr>
              <w:t>无</w:t>
            </w:r>
          </w:p>
        </w:tc>
      </w:tr>
      <w:tr w:rsidR="008835C1" w:rsidRPr="008835C1" w:rsidTr="008835C1">
        <w:trPr>
          <w:trHeight w:val="430"/>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公示日期</w:t>
            </w:r>
            <w:r w:rsidRPr="008835C1">
              <w:rPr>
                <w:rFonts w:ascii="Arial" w:eastAsia="宋体" w:hAnsi="Arial" w:cs="Arial"/>
                <w:kern w:val="0"/>
                <w:szCs w:val="21"/>
              </w:rPr>
              <w:t xml:space="preserve"> </w:t>
            </w:r>
          </w:p>
        </w:tc>
        <w:tc>
          <w:tcPr>
            <w:tcW w:w="8265" w:type="dxa"/>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2020-09-30至2020-10-12</w:t>
            </w:r>
            <w:r w:rsidRPr="008835C1">
              <w:rPr>
                <w:rFonts w:ascii="Arial" w:eastAsia="宋体" w:hAnsi="Arial" w:cs="Arial"/>
                <w:kern w:val="0"/>
                <w:szCs w:val="21"/>
              </w:rPr>
              <w:t xml:space="preserve"> </w:t>
            </w:r>
          </w:p>
        </w:tc>
      </w:tr>
      <w:tr w:rsidR="008835C1" w:rsidRPr="008835C1" w:rsidTr="008835C1">
        <w:trPr>
          <w:trHeight w:val="430"/>
        </w:trPr>
        <w:tc>
          <w:tcPr>
            <w:tcW w:w="13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备注</w:t>
            </w:r>
            <w:r w:rsidRPr="008835C1">
              <w:rPr>
                <w:rFonts w:ascii="Arial" w:eastAsia="宋体" w:hAnsi="Arial" w:cs="Arial"/>
                <w:kern w:val="0"/>
                <w:szCs w:val="21"/>
              </w:rPr>
              <w:t xml:space="preserve"> </w:t>
            </w:r>
          </w:p>
        </w:tc>
        <w:tc>
          <w:tcPr>
            <w:tcW w:w="8265" w:type="dxa"/>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center"/>
              <w:rPr>
                <w:rFonts w:ascii="Arial" w:eastAsia="宋体" w:hAnsi="Arial" w:cs="Arial"/>
                <w:kern w:val="0"/>
                <w:szCs w:val="21"/>
              </w:rPr>
            </w:pPr>
            <w:r w:rsidRPr="008835C1">
              <w:rPr>
                <w:rFonts w:ascii="宋体" w:eastAsia="宋体" w:hAnsi="宋体" w:cs="Arial" w:hint="eastAsia"/>
                <w:kern w:val="0"/>
                <w:szCs w:val="21"/>
              </w:rPr>
              <w:t>无</w:t>
            </w:r>
            <w:r w:rsidRPr="008835C1">
              <w:rPr>
                <w:rFonts w:ascii="Arial" w:eastAsia="宋体" w:hAnsi="Arial" w:cs="Arial"/>
                <w:kern w:val="0"/>
                <w:szCs w:val="21"/>
              </w:rPr>
              <w:t xml:space="preserve"> </w:t>
            </w:r>
          </w:p>
        </w:tc>
      </w:tr>
      <w:tr w:rsidR="008835C1" w:rsidRPr="008835C1" w:rsidTr="008835C1">
        <w:trPr>
          <w:trHeight w:val="1096"/>
        </w:trPr>
        <w:tc>
          <w:tcPr>
            <w:tcW w:w="9639" w:type="dxa"/>
            <w:gridSpan w:val="5"/>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835C1" w:rsidRPr="008835C1" w:rsidRDefault="008835C1" w:rsidP="008835C1">
            <w:pPr>
              <w:widowControl/>
              <w:wordWrap w:val="0"/>
              <w:jc w:val="left"/>
              <w:rPr>
                <w:rFonts w:ascii="Arial" w:eastAsia="宋体" w:hAnsi="Arial" w:cs="Arial"/>
                <w:kern w:val="0"/>
                <w:szCs w:val="21"/>
              </w:rPr>
            </w:pPr>
            <w:r w:rsidRPr="008835C1">
              <w:rPr>
                <w:rFonts w:ascii="宋体" w:eastAsia="宋体" w:hAnsi="宋体" w:cs="Arial" w:hint="eastAsia"/>
                <w:kern w:val="0"/>
                <w:szCs w:val="21"/>
              </w:rPr>
              <w:t>对以上中标候选人存在的问题应在公示期内书面一次性向招标人提出异议，招标人将在3日内答复。对招标人答复不认可的 可于收到答复的10日内向铜陵市公共资源交易监督管理局提出书面投诉，未在公示期内向招标人提出异议的投诉不予受理。</w:t>
            </w:r>
            <w:r w:rsidRPr="008835C1">
              <w:rPr>
                <w:rFonts w:ascii="Arial" w:eastAsia="宋体" w:hAnsi="Arial" w:cs="Arial"/>
                <w:kern w:val="0"/>
                <w:szCs w:val="21"/>
              </w:rPr>
              <w:t xml:space="preserve"> </w:t>
            </w:r>
          </w:p>
        </w:tc>
      </w:tr>
    </w:tbl>
    <w:p w:rsidR="008835C1" w:rsidRPr="008835C1" w:rsidRDefault="008835C1" w:rsidP="008835C1">
      <w:pPr>
        <w:widowControl/>
        <w:ind w:left="8250"/>
        <w:jc w:val="left"/>
        <w:rPr>
          <w:rFonts w:ascii="Arial" w:eastAsia="宋体" w:hAnsi="Arial" w:cs="Arial"/>
          <w:kern w:val="0"/>
          <w:szCs w:val="21"/>
        </w:rPr>
      </w:pPr>
      <w:r w:rsidRPr="008835C1">
        <w:rPr>
          <w:rFonts w:ascii="Arial" w:eastAsia="宋体" w:hAnsi="Arial" w:cs="Arial"/>
          <w:kern w:val="0"/>
          <w:szCs w:val="21"/>
        </w:rPr>
        <w:t xml:space="preserve">  </w:t>
      </w:r>
    </w:p>
    <w:p w:rsidR="008835C1" w:rsidRDefault="008835C1" w:rsidP="008835C1">
      <w:pPr>
        <w:pStyle w:val="a5"/>
        <w:spacing w:before="0" w:beforeAutospacing="0" w:after="0" w:afterAutospacing="0"/>
        <w:rPr>
          <w:rFonts w:ascii="Arial" w:hAnsi="Arial" w:cs="Arial"/>
          <w:sz w:val="21"/>
          <w:szCs w:val="21"/>
        </w:rPr>
      </w:pPr>
      <w:r>
        <w:rPr>
          <w:rFonts w:cs="Arial" w:hint="eastAsia"/>
          <w:sz w:val="21"/>
          <w:szCs w:val="21"/>
        </w:rPr>
        <w:t>建设单位：     铜陵市城投房地产开发有限责任公司</w:t>
      </w:r>
      <w:r>
        <w:rPr>
          <w:rFonts w:ascii="Arial" w:hAnsi="Arial" w:cs="Arial"/>
          <w:sz w:val="21"/>
          <w:szCs w:val="21"/>
        </w:rPr>
        <w:t xml:space="preserve"> </w:t>
      </w:r>
    </w:p>
    <w:p w:rsidR="008835C1" w:rsidRDefault="008835C1" w:rsidP="008835C1">
      <w:pPr>
        <w:pStyle w:val="a5"/>
        <w:spacing w:before="0" w:beforeAutospacing="0" w:after="0" w:afterAutospacing="0"/>
        <w:rPr>
          <w:rFonts w:ascii="Arial" w:hAnsi="Arial" w:cs="Arial"/>
          <w:sz w:val="21"/>
          <w:szCs w:val="21"/>
        </w:rPr>
      </w:pPr>
      <w:r>
        <w:rPr>
          <w:rFonts w:cs="Arial" w:hint="eastAsia"/>
          <w:sz w:val="21"/>
          <w:szCs w:val="21"/>
        </w:rPr>
        <w:t>建设单位联系电话：     0562-2612372</w:t>
      </w:r>
      <w:r>
        <w:rPr>
          <w:rFonts w:ascii="Arial" w:hAnsi="Arial" w:cs="Arial"/>
          <w:sz w:val="21"/>
          <w:szCs w:val="21"/>
        </w:rPr>
        <w:t xml:space="preserve"> </w:t>
      </w:r>
    </w:p>
    <w:p w:rsidR="008835C1" w:rsidRDefault="008835C1" w:rsidP="008835C1">
      <w:pPr>
        <w:pStyle w:val="a5"/>
        <w:spacing w:before="0" w:beforeAutospacing="0" w:after="0" w:afterAutospacing="0"/>
        <w:rPr>
          <w:rFonts w:ascii="Arial" w:hAnsi="Arial" w:cs="Arial"/>
          <w:sz w:val="21"/>
          <w:szCs w:val="21"/>
        </w:rPr>
      </w:pPr>
      <w:r>
        <w:rPr>
          <w:rFonts w:cs="Arial" w:hint="eastAsia"/>
          <w:sz w:val="21"/>
          <w:szCs w:val="21"/>
        </w:rPr>
        <w:t>建设单位联系地址：     铜陵市铜井路</w:t>
      </w:r>
    </w:p>
    <w:p w:rsidR="008835C1" w:rsidRDefault="008835C1" w:rsidP="008835C1">
      <w:pPr>
        <w:pStyle w:val="a5"/>
        <w:spacing w:before="0" w:beforeAutospacing="0" w:after="0" w:afterAutospacing="0"/>
        <w:rPr>
          <w:rFonts w:ascii="Arial" w:hAnsi="Arial" w:cs="Arial"/>
          <w:sz w:val="21"/>
          <w:szCs w:val="21"/>
        </w:rPr>
      </w:pPr>
      <w:r>
        <w:rPr>
          <w:rFonts w:cs="Arial" w:hint="eastAsia"/>
          <w:sz w:val="21"/>
          <w:szCs w:val="21"/>
        </w:rPr>
        <w:t>招标代理单位： 安徽同升工程管理咨询有限责任公司</w:t>
      </w:r>
      <w:r>
        <w:rPr>
          <w:rFonts w:ascii="Arial" w:hAnsi="Arial" w:cs="Arial"/>
          <w:sz w:val="21"/>
          <w:szCs w:val="21"/>
        </w:rPr>
        <w:t xml:space="preserve"> </w:t>
      </w:r>
    </w:p>
    <w:p w:rsidR="008835C1" w:rsidRDefault="008835C1" w:rsidP="008835C1">
      <w:pPr>
        <w:pStyle w:val="a5"/>
        <w:spacing w:before="0" w:beforeAutospacing="0" w:after="0" w:afterAutospacing="0"/>
        <w:rPr>
          <w:rFonts w:ascii="Arial" w:hAnsi="Arial" w:cs="Arial"/>
          <w:sz w:val="21"/>
          <w:szCs w:val="21"/>
        </w:rPr>
      </w:pPr>
      <w:r>
        <w:rPr>
          <w:rFonts w:cs="Arial" w:hint="eastAsia"/>
          <w:sz w:val="21"/>
          <w:szCs w:val="21"/>
        </w:rPr>
        <w:t>招标代理联系电话：0562-2828170</w:t>
      </w:r>
      <w:r>
        <w:rPr>
          <w:rFonts w:ascii="Arial" w:hAnsi="Arial" w:cs="Arial"/>
          <w:sz w:val="21"/>
          <w:szCs w:val="21"/>
        </w:rPr>
        <w:t xml:space="preserve"> </w:t>
      </w:r>
    </w:p>
    <w:p w:rsidR="008835C1" w:rsidRDefault="008835C1" w:rsidP="008835C1">
      <w:pPr>
        <w:pStyle w:val="a5"/>
        <w:spacing w:before="0" w:beforeAutospacing="0" w:after="0" w:afterAutospacing="0"/>
        <w:rPr>
          <w:rFonts w:ascii="Arial" w:hAnsi="Arial" w:cs="Arial"/>
          <w:sz w:val="21"/>
          <w:szCs w:val="21"/>
        </w:rPr>
      </w:pPr>
      <w:r>
        <w:rPr>
          <w:rFonts w:cs="Arial" w:hint="eastAsia"/>
          <w:sz w:val="21"/>
          <w:szCs w:val="21"/>
        </w:rPr>
        <w:t>招标代理联系地址： 铜陵市天山大道绿源大市场二期20号楼</w:t>
      </w:r>
    </w:p>
    <w:p w:rsidR="008835C1" w:rsidRDefault="008835C1" w:rsidP="008835C1">
      <w:pPr>
        <w:pStyle w:val="a5"/>
        <w:spacing w:before="0" w:beforeAutospacing="0" w:after="0" w:afterAutospacing="0"/>
        <w:rPr>
          <w:rFonts w:ascii="Arial" w:hAnsi="Arial" w:cs="Arial"/>
          <w:sz w:val="21"/>
          <w:szCs w:val="21"/>
        </w:rPr>
      </w:pPr>
      <w:r>
        <w:rPr>
          <w:rFonts w:cs="Arial" w:hint="eastAsia"/>
          <w:sz w:val="21"/>
          <w:szCs w:val="21"/>
        </w:rPr>
        <w:t>日 期：        2020-09-30</w:t>
      </w:r>
      <w:r>
        <w:rPr>
          <w:rFonts w:ascii="Arial" w:hAnsi="Arial" w:cs="Arial"/>
          <w:sz w:val="21"/>
          <w:szCs w:val="21"/>
        </w:rPr>
        <w:t xml:space="preserve"> </w:t>
      </w:r>
    </w:p>
    <w:p w:rsidR="00000000" w:rsidRPr="008835C1" w:rsidRDefault="008835C1" w:rsidP="008835C1">
      <w:pPr>
        <w:widowControl/>
        <w:jc w:val="left"/>
      </w:pPr>
    </w:p>
    <w:sectPr w:rsidR="00000000" w:rsidRPr="0088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5C1" w:rsidRDefault="008835C1" w:rsidP="008835C1">
      <w:r>
        <w:separator/>
      </w:r>
    </w:p>
  </w:endnote>
  <w:endnote w:type="continuationSeparator" w:id="1">
    <w:p w:rsidR="008835C1" w:rsidRDefault="008835C1" w:rsidP="008835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5C1" w:rsidRDefault="008835C1" w:rsidP="008835C1">
      <w:r>
        <w:separator/>
      </w:r>
    </w:p>
  </w:footnote>
  <w:footnote w:type="continuationSeparator" w:id="1">
    <w:p w:rsidR="008835C1" w:rsidRDefault="008835C1" w:rsidP="008835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5C1"/>
    <w:rsid w:val="008835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35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35C1"/>
    <w:rPr>
      <w:sz w:val="18"/>
      <w:szCs w:val="18"/>
    </w:rPr>
  </w:style>
  <w:style w:type="paragraph" w:styleId="a4">
    <w:name w:val="footer"/>
    <w:basedOn w:val="a"/>
    <w:link w:val="Char0"/>
    <w:uiPriority w:val="99"/>
    <w:semiHidden/>
    <w:unhideWhenUsed/>
    <w:rsid w:val="008835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35C1"/>
    <w:rPr>
      <w:sz w:val="18"/>
      <w:szCs w:val="18"/>
    </w:rPr>
  </w:style>
  <w:style w:type="paragraph" w:styleId="a5">
    <w:name w:val="Normal (Web)"/>
    <w:basedOn w:val="a"/>
    <w:uiPriority w:val="99"/>
    <w:unhideWhenUsed/>
    <w:rsid w:val="008835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7719406">
      <w:bodyDiv w:val="1"/>
      <w:marLeft w:val="0"/>
      <w:marRight w:val="0"/>
      <w:marTop w:val="0"/>
      <w:marBottom w:val="0"/>
      <w:divBdr>
        <w:top w:val="none" w:sz="0" w:space="0" w:color="auto"/>
        <w:left w:val="none" w:sz="0" w:space="0" w:color="auto"/>
        <w:bottom w:val="none" w:sz="0" w:space="0" w:color="auto"/>
        <w:right w:val="none" w:sz="0" w:space="0" w:color="auto"/>
      </w:divBdr>
      <w:divsChild>
        <w:div w:id="800151845">
          <w:marLeft w:val="0"/>
          <w:marRight w:val="0"/>
          <w:marTop w:val="0"/>
          <w:marBottom w:val="0"/>
          <w:divBdr>
            <w:top w:val="none" w:sz="0" w:space="0" w:color="auto"/>
            <w:left w:val="none" w:sz="0" w:space="0" w:color="auto"/>
            <w:bottom w:val="none" w:sz="0" w:space="0" w:color="auto"/>
            <w:right w:val="none" w:sz="0" w:space="0" w:color="auto"/>
          </w:divBdr>
          <w:divsChild>
            <w:div w:id="1860661631">
              <w:marLeft w:val="0"/>
              <w:marRight w:val="0"/>
              <w:marTop w:val="0"/>
              <w:marBottom w:val="0"/>
              <w:divBdr>
                <w:top w:val="none" w:sz="0" w:space="0" w:color="auto"/>
                <w:left w:val="none" w:sz="0" w:space="0" w:color="auto"/>
                <w:bottom w:val="none" w:sz="0" w:space="0" w:color="auto"/>
                <w:right w:val="none" w:sz="0" w:space="0" w:color="auto"/>
              </w:divBdr>
              <w:divsChild>
                <w:div w:id="483467816">
                  <w:marLeft w:val="0"/>
                  <w:marRight w:val="0"/>
                  <w:marTop w:val="0"/>
                  <w:marBottom w:val="0"/>
                  <w:divBdr>
                    <w:top w:val="none" w:sz="0" w:space="0" w:color="auto"/>
                    <w:left w:val="none" w:sz="0" w:space="0" w:color="auto"/>
                    <w:bottom w:val="none" w:sz="0" w:space="0" w:color="auto"/>
                    <w:right w:val="none" w:sz="0" w:space="0" w:color="auto"/>
                  </w:divBdr>
                  <w:divsChild>
                    <w:div w:id="1025984658">
                      <w:marLeft w:val="0"/>
                      <w:marRight w:val="0"/>
                      <w:marTop w:val="0"/>
                      <w:marBottom w:val="0"/>
                      <w:divBdr>
                        <w:top w:val="none" w:sz="0" w:space="0" w:color="auto"/>
                        <w:left w:val="none" w:sz="0" w:space="0" w:color="auto"/>
                        <w:bottom w:val="none" w:sz="0" w:space="0" w:color="auto"/>
                        <w:right w:val="none" w:sz="0" w:space="0" w:color="auto"/>
                      </w:divBdr>
                      <w:divsChild>
                        <w:div w:id="509832078">
                          <w:marLeft w:val="0"/>
                          <w:marRight w:val="0"/>
                          <w:marTop w:val="0"/>
                          <w:marBottom w:val="0"/>
                          <w:divBdr>
                            <w:top w:val="none" w:sz="0" w:space="0" w:color="auto"/>
                            <w:left w:val="none" w:sz="0" w:space="0" w:color="auto"/>
                            <w:bottom w:val="none" w:sz="0" w:space="0" w:color="auto"/>
                            <w:right w:val="none" w:sz="0" w:space="0" w:color="auto"/>
                          </w:divBdr>
                          <w:divsChild>
                            <w:div w:id="1643194792">
                              <w:marLeft w:val="12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796715">
      <w:bodyDiv w:val="1"/>
      <w:marLeft w:val="0"/>
      <w:marRight w:val="0"/>
      <w:marTop w:val="0"/>
      <w:marBottom w:val="0"/>
      <w:divBdr>
        <w:top w:val="none" w:sz="0" w:space="0" w:color="auto"/>
        <w:left w:val="none" w:sz="0" w:space="0" w:color="auto"/>
        <w:bottom w:val="none" w:sz="0" w:space="0" w:color="auto"/>
        <w:right w:val="none" w:sz="0" w:space="0" w:color="auto"/>
      </w:divBdr>
    </w:div>
    <w:div w:id="574434427">
      <w:bodyDiv w:val="1"/>
      <w:marLeft w:val="0"/>
      <w:marRight w:val="0"/>
      <w:marTop w:val="0"/>
      <w:marBottom w:val="0"/>
      <w:divBdr>
        <w:top w:val="none" w:sz="0" w:space="0" w:color="auto"/>
        <w:left w:val="none" w:sz="0" w:space="0" w:color="auto"/>
        <w:bottom w:val="none" w:sz="0" w:space="0" w:color="auto"/>
        <w:right w:val="none" w:sz="0" w:space="0" w:color="auto"/>
      </w:divBdr>
    </w:div>
    <w:div w:id="741029965">
      <w:bodyDiv w:val="1"/>
      <w:marLeft w:val="0"/>
      <w:marRight w:val="0"/>
      <w:marTop w:val="0"/>
      <w:marBottom w:val="0"/>
      <w:divBdr>
        <w:top w:val="none" w:sz="0" w:space="0" w:color="auto"/>
        <w:left w:val="none" w:sz="0" w:space="0" w:color="auto"/>
        <w:bottom w:val="none" w:sz="0" w:space="0" w:color="auto"/>
        <w:right w:val="none" w:sz="0" w:space="0" w:color="auto"/>
      </w:divBdr>
    </w:div>
    <w:div w:id="148736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pbs-1</dc:creator>
  <cp:keywords/>
  <dc:description/>
  <cp:lastModifiedBy>pbs-1</cp:lastModifiedBy>
  <cp:revision>2</cp:revision>
  <dcterms:created xsi:type="dcterms:W3CDTF">2020-09-30T11:49:00Z</dcterms:created>
  <dcterms:modified xsi:type="dcterms:W3CDTF">2020-09-30T11:54:00Z</dcterms:modified>
</cp:coreProperties>
</file>