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87" w:rsidRDefault="008C4387" w:rsidP="008C4387">
      <w:pPr>
        <w:suppressLineNumbers/>
        <w:suppressAutoHyphens/>
        <w:adjustRightInd w:val="0"/>
        <w:snapToGrid w:val="0"/>
        <w:spacing w:line="520" w:lineRule="exact"/>
        <w:rPr>
          <w:rFonts w:ascii="仿宋" w:eastAsia="仿宋" w:hAnsi="仿宋" w:hint="eastAsia"/>
          <w:sz w:val="28"/>
          <w:szCs w:val="28"/>
        </w:rPr>
      </w:pPr>
    </w:p>
    <w:p w:rsidR="008C4387" w:rsidRPr="008C4387" w:rsidRDefault="008C4387" w:rsidP="008C4387">
      <w:pPr>
        <w:suppressLineNumbers/>
        <w:suppressAutoHyphens/>
        <w:adjustRightInd w:val="0"/>
        <w:snapToGrid w:val="0"/>
        <w:spacing w:line="520" w:lineRule="exact"/>
        <w:rPr>
          <w:rFonts w:ascii="仿宋" w:eastAsia="仿宋" w:hAnsi="仿宋" w:hint="eastAsia"/>
          <w:b/>
          <w:sz w:val="36"/>
          <w:szCs w:val="36"/>
        </w:rPr>
      </w:pPr>
      <w:r w:rsidRPr="008C4387">
        <w:rPr>
          <w:rFonts w:ascii="仿宋" w:eastAsia="仿宋" w:hAnsi="仿宋" w:hint="eastAsia"/>
          <w:b/>
          <w:sz w:val="36"/>
          <w:szCs w:val="36"/>
        </w:rPr>
        <w:t>附件:</w:t>
      </w:r>
    </w:p>
    <w:p w:rsidR="00FF74E8" w:rsidRPr="008C4387" w:rsidRDefault="00FF74E8" w:rsidP="008C4387">
      <w:pPr>
        <w:suppressLineNumbers/>
        <w:suppressAutoHyphens/>
        <w:adjustRightInd w:val="0"/>
        <w:snapToGrid w:val="0"/>
        <w:spacing w:line="520" w:lineRule="exact"/>
        <w:rPr>
          <w:rFonts w:ascii="仿宋" w:eastAsia="仿宋" w:hAnsi="仿宋" w:cs="宋体" w:hint="eastAsia"/>
          <w:b/>
          <w:kern w:val="0"/>
          <w:sz w:val="28"/>
          <w:szCs w:val="28"/>
        </w:rPr>
      </w:pPr>
      <w:r w:rsidRPr="008C4387">
        <w:rPr>
          <w:rFonts w:ascii="仿宋" w:eastAsia="仿宋" w:hAnsi="仿宋" w:hint="eastAsia"/>
          <w:b/>
          <w:sz w:val="28"/>
          <w:szCs w:val="28"/>
        </w:rPr>
        <w:t>一、人造草坪</w:t>
      </w:r>
    </w:p>
    <w:p w:rsidR="00FF74E8" w:rsidRPr="00FF74E8" w:rsidRDefault="008C4387" w:rsidP="008C4387">
      <w:pPr>
        <w:suppressLineNumbers/>
        <w:suppressAutoHyphens/>
        <w:adjustRightInd w:val="0"/>
        <w:snapToGrid w:val="0"/>
        <w:spacing w:line="520" w:lineRule="exact"/>
        <w:ind w:firstLineChars="150" w:firstLine="42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</w:t>
      </w:r>
      <w:r w:rsidR="00FF74E8" w:rsidRPr="00FF74E8">
        <w:rPr>
          <w:rFonts w:ascii="仿宋" w:eastAsia="仿宋" w:hAnsi="仿宋" w:cs="宋体" w:hint="eastAsia"/>
          <w:kern w:val="0"/>
          <w:sz w:val="28"/>
          <w:szCs w:val="28"/>
        </w:rPr>
        <w:t>人造草坪产品依据GB/T20394-2019标准</w:t>
      </w:r>
      <w:r w:rsidR="00FF74E8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FF74E8" w:rsidRPr="00FF74E8">
        <w:rPr>
          <w:rFonts w:ascii="仿宋" w:eastAsia="仿宋" w:hAnsi="仿宋" w:cs="宋体" w:hint="eastAsia"/>
          <w:kern w:val="0"/>
          <w:sz w:val="28"/>
          <w:szCs w:val="28"/>
        </w:rPr>
        <w:t>提供荧光紫外老化1000小时后，草丝</w:t>
      </w:r>
      <w:proofErr w:type="gramStart"/>
      <w:r w:rsidR="00FF74E8" w:rsidRPr="00FF74E8">
        <w:rPr>
          <w:rFonts w:ascii="仿宋" w:eastAsia="仿宋" w:hAnsi="仿宋" w:cs="宋体" w:hint="eastAsia"/>
          <w:kern w:val="0"/>
          <w:sz w:val="28"/>
          <w:szCs w:val="28"/>
        </w:rPr>
        <w:t>拉断力</w:t>
      </w:r>
      <w:proofErr w:type="gramEnd"/>
      <w:r w:rsidR="00FF74E8" w:rsidRPr="00FF74E8">
        <w:rPr>
          <w:rFonts w:ascii="仿宋" w:eastAsia="仿宋" w:hAnsi="仿宋" w:cs="宋体" w:hint="eastAsia"/>
          <w:kern w:val="0"/>
          <w:sz w:val="28"/>
          <w:szCs w:val="28"/>
        </w:rPr>
        <w:t>10N</w:t>
      </w:r>
      <w:r w:rsidR="00FF74E8">
        <w:rPr>
          <w:rFonts w:ascii="仿宋" w:eastAsia="仿宋" w:hAnsi="仿宋" w:cs="宋体" w:hint="eastAsia"/>
          <w:kern w:val="0"/>
          <w:sz w:val="28"/>
          <w:szCs w:val="28"/>
        </w:rPr>
        <w:t>-</w:t>
      </w:r>
      <w:r w:rsidR="00FF74E8" w:rsidRPr="00FF74E8">
        <w:rPr>
          <w:rFonts w:ascii="仿宋" w:eastAsia="仿宋" w:hAnsi="仿宋" w:cs="宋体" w:hint="eastAsia"/>
          <w:kern w:val="0"/>
          <w:sz w:val="28"/>
          <w:szCs w:val="28"/>
        </w:rPr>
        <w:t>18N，</w:t>
      </w:r>
      <w:proofErr w:type="gramStart"/>
      <w:r w:rsidR="00FF74E8" w:rsidRPr="00FF74E8">
        <w:rPr>
          <w:rFonts w:ascii="仿宋" w:eastAsia="仿宋" w:hAnsi="仿宋" w:cs="宋体" w:hint="eastAsia"/>
          <w:kern w:val="0"/>
          <w:sz w:val="28"/>
          <w:szCs w:val="28"/>
        </w:rPr>
        <w:t>单簇草丝</w:t>
      </w:r>
      <w:proofErr w:type="gramEnd"/>
      <w:r w:rsidR="00FF74E8" w:rsidRPr="00FF74E8">
        <w:rPr>
          <w:rFonts w:ascii="仿宋" w:eastAsia="仿宋" w:hAnsi="仿宋" w:cs="宋体" w:hint="eastAsia"/>
          <w:kern w:val="0"/>
          <w:sz w:val="28"/>
          <w:szCs w:val="28"/>
        </w:rPr>
        <w:t>拔出力30N</w:t>
      </w:r>
      <w:r w:rsidR="00FF74E8">
        <w:rPr>
          <w:rFonts w:ascii="仿宋" w:eastAsia="仿宋" w:hAnsi="仿宋" w:cs="宋体" w:hint="eastAsia"/>
          <w:kern w:val="0"/>
          <w:sz w:val="28"/>
          <w:szCs w:val="28"/>
        </w:rPr>
        <w:t>-</w:t>
      </w:r>
      <w:r w:rsidR="00FF74E8" w:rsidRPr="00FF74E8">
        <w:rPr>
          <w:rFonts w:ascii="仿宋" w:eastAsia="仿宋" w:hAnsi="仿宋" w:cs="宋体" w:hint="eastAsia"/>
          <w:kern w:val="0"/>
          <w:sz w:val="28"/>
          <w:szCs w:val="28"/>
        </w:rPr>
        <w:t>130N</w:t>
      </w:r>
      <w:r w:rsidR="00FF74E8" w:rsidRPr="00FF74E8">
        <w:rPr>
          <w:rFonts w:ascii="仿宋" w:eastAsia="仿宋" w:hAnsi="仿宋" w:hint="eastAsia"/>
          <w:sz w:val="28"/>
          <w:szCs w:val="28"/>
        </w:rPr>
        <w:t>。</w:t>
      </w:r>
    </w:p>
    <w:p w:rsidR="00FF74E8" w:rsidRPr="00CD1C2C" w:rsidRDefault="00FF74E8" w:rsidP="008C4387">
      <w:pPr>
        <w:suppressLineNumbers/>
        <w:suppressAutoHyphens/>
        <w:adjustRightInd w:val="0"/>
        <w:snapToGrid w:val="0"/>
        <w:spacing w:line="520" w:lineRule="exact"/>
        <w:ind w:firstLineChars="150" w:firstLine="420"/>
        <w:rPr>
          <w:rFonts w:ascii="仿宋" w:eastAsia="仿宋" w:hAnsi="仿宋" w:cs="宋体"/>
          <w:kern w:val="0"/>
          <w:sz w:val="28"/>
          <w:szCs w:val="28"/>
        </w:rPr>
      </w:pP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2、人造草坪产品</w:t>
      </w:r>
      <w:r>
        <w:rPr>
          <w:rFonts w:ascii="仿宋" w:eastAsia="仿宋" w:hAnsi="仿宋" w:cs="宋体" w:hint="eastAsia"/>
          <w:kern w:val="0"/>
          <w:sz w:val="28"/>
          <w:szCs w:val="28"/>
        </w:rPr>
        <w:t>符合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GB36246-2018标准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耐气候色牢度5级</w:t>
      </w:r>
      <w:r>
        <w:rPr>
          <w:rFonts w:ascii="仿宋" w:eastAsia="仿宋" w:hAnsi="仿宋" w:cs="宋体" w:hint="eastAsia"/>
          <w:kern w:val="0"/>
          <w:sz w:val="28"/>
          <w:szCs w:val="28"/>
        </w:rPr>
        <w:t>-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7级。</w:t>
      </w:r>
    </w:p>
    <w:p w:rsidR="00FF74E8" w:rsidRPr="00CD1C2C" w:rsidRDefault="00FF74E8" w:rsidP="008C4387">
      <w:pPr>
        <w:widowControl/>
        <w:suppressLineNumbers/>
        <w:suppressAutoHyphens/>
        <w:adjustRightInd w:val="0"/>
        <w:snapToGrid w:val="0"/>
        <w:spacing w:line="520" w:lineRule="exact"/>
        <w:ind w:firstLineChars="150"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3、人造草坪产品</w:t>
      </w:r>
      <w:r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冲击吸收、垂直变形、耐人工气候老化性能500小时</w:t>
      </w:r>
      <w:r>
        <w:rPr>
          <w:rFonts w:ascii="仿宋" w:eastAsia="仿宋" w:hAnsi="仿宋" w:cs="宋体" w:hint="eastAsia"/>
          <w:kern w:val="0"/>
          <w:sz w:val="28"/>
          <w:szCs w:val="28"/>
        </w:rPr>
        <w:t>-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2000小时检测，且判定结论均为</w:t>
      </w:r>
      <w:r w:rsidR="008C4387">
        <w:rPr>
          <w:rFonts w:ascii="仿宋" w:eastAsia="仿宋" w:hAnsi="仿宋" w:cs="宋体" w:hint="eastAsia"/>
          <w:kern w:val="0"/>
          <w:sz w:val="28"/>
          <w:szCs w:val="28"/>
        </w:rPr>
        <w:t>合格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符合GB36246-2018</w:t>
      </w:r>
      <w:r>
        <w:rPr>
          <w:rFonts w:ascii="仿宋" w:eastAsia="仿宋" w:hAnsi="仿宋" w:cs="宋体" w:hint="eastAsia"/>
          <w:kern w:val="0"/>
          <w:sz w:val="28"/>
          <w:szCs w:val="28"/>
        </w:rPr>
        <w:t>标准。</w:t>
      </w:r>
    </w:p>
    <w:p w:rsidR="00E133C8" w:rsidRDefault="00FF74E8" w:rsidP="008C4387">
      <w:pPr>
        <w:adjustRightInd w:val="0"/>
        <w:snapToGrid w:val="0"/>
        <w:spacing w:line="520" w:lineRule="exact"/>
        <w:ind w:leftChars="50" w:left="105" w:right="-630" w:firstLineChars="150" w:firstLine="420"/>
        <w:rPr>
          <w:rFonts w:ascii="仿宋" w:eastAsia="仿宋" w:hAnsi="仿宋" w:hint="eastAsia"/>
          <w:sz w:val="28"/>
          <w:szCs w:val="28"/>
        </w:rPr>
      </w:pPr>
      <w:r w:rsidRPr="00CD1C2C">
        <w:rPr>
          <w:rFonts w:ascii="仿宋" w:eastAsia="仿宋" w:hAnsi="仿宋"/>
          <w:kern w:val="0"/>
          <w:sz w:val="28"/>
          <w:szCs w:val="28"/>
        </w:rPr>
        <w:t>4、人造草坪底布+背</w:t>
      </w:r>
      <w:proofErr w:type="gramStart"/>
      <w:r w:rsidRPr="00CD1C2C">
        <w:rPr>
          <w:rFonts w:ascii="仿宋" w:eastAsia="仿宋" w:hAnsi="仿宋"/>
          <w:kern w:val="0"/>
          <w:sz w:val="28"/>
          <w:szCs w:val="28"/>
        </w:rPr>
        <w:t>胶通过</w:t>
      </w:r>
      <w:proofErr w:type="gramEnd"/>
      <w:r w:rsidRPr="00CD1C2C">
        <w:rPr>
          <w:rFonts w:ascii="仿宋" w:eastAsia="仿宋" w:hAnsi="仿宋"/>
          <w:kern w:val="0"/>
          <w:sz w:val="28"/>
          <w:szCs w:val="28"/>
        </w:rPr>
        <w:t>依据GB36246-2018标准检测</w:t>
      </w:r>
      <w:r w:rsidR="008C4387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CD1C2C">
        <w:rPr>
          <w:rFonts w:ascii="仿宋" w:eastAsia="仿宋" w:hAnsi="仿宋"/>
          <w:kern w:val="0"/>
          <w:sz w:val="28"/>
          <w:szCs w:val="28"/>
        </w:rPr>
        <w:t>有害物质含量及释放量，判定结果均为合格</w:t>
      </w:r>
      <w:r w:rsidRPr="00CD1C2C">
        <w:rPr>
          <w:rFonts w:ascii="仿宋" w:eastAsia="仿宋" w:hAnsi="仿宋"/>
          <w:sz w:val="28"/>
          <w:szCs w:val="28"/>
        </w:rPr>
        <w:t>。</w:t>
      </w:r>
    </w:p>
    <w:p w:rsidR="008C4387" w:rsidRDefault="008C4387" w:rsidP="008C4387">
      <w:pPr>
        <w:adjustRightInd w:val="0"/>
        <w:snapToGrid w:val="0"/>
        <w:spacing w:line="520" w:lineRule="exact"/>
        <w:ind w:leftChars="50" w:left="105" w:right="-630"/>
        <w:rPr>
          <w:rFonts w:ascii="仿宋" w:eastAsia="仿宋" w:hAnsi="仿宋" w:hint="eastAsia"/>
          <w:sz w:val="28"/>
          <w:szCs w:val="28"/>
        </w:rPr>
      </w:pPr>
    </w:p>
    <w:p w:rsidR="00FF74E8" w:rsidRDefault="00FF74E8" w:rsidP="008C4387">
      <w:pPr>
        <w:adjustRightInd w:val="0"/>
        <w:snapToGrid w:val="0"/>
        <w:spacing w:line="520" w:lineRule="exact"/>
        <w:ind w:leftChars="50" w:left="105" w:right="-63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CD1C2C">
        <w:rPr>
          <w:rFonts w:ascii="仿宋" w:eastAsia="仿宋" w:hAnsi="仿宋" w:hint="eastAsia"/>
          <w:sz w:val="28"/>
          <w:szCs w:val="28"/>
        </w:rPr>
        <w:t>塑胶跑道</w:t>
      </w:r>
    </w:p>
    <w:p w:rsidR="00FF74E8" w:rsidRPr="00CD1C2C" w:rsidRDefault="00FF74E8" w:rsidP="008C4387">
      <w:pPr>
        <w:suppressLineNumbers/>
        <w:suppressAutoHyphens/>
        <w:adjustRightInd w:val="0"/>
        <w:snapToGrid w:val="0"/>
        <w:spacing w:line="520" w:lineRule="exact"/>
        <w:ind w:firstLineChars="150" w:firstLine="420"/>
        <w:rPr>
          <w:rFonts w:ascii="仿宋" w:eastAsia="仿宋" w:hAnsi="仿宋" w:cs="宋体"/>
          <w:kern w:val="0"/>
          <w:sz w:val="28"/>
          <w:szCs w:val="28"/>
        </w:rPr>
      </w:pP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1、塑胶跑道产品在80℃放置500h，然后在-40℃放置500h后，拉伸强度、拉断伸长率、抗滑值检测符合GB36246-2018标准要求，且耐冻融性检测（80℃ 10h，-40℃ 10h），循环30次至</w:t>
      </w:r>
      <w:r>
        <w:rPr>
          <w:rFonts w:ascii="仿宋" w:eastAsia="仿宋" w:hAnsi="仿宋" w:cs="宋体" w:hint="eastAsia"/>
          <w:kern w:val="0"/>
          <w:sz w:val="28"/>
          <w:szCs w:val="28"/>
        </w:rPr>
        <w:t>50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次无粉化、无剥落、无起皮、无开裂、无脱落、颜色与光泽无明显脱色变化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FF74E8" w:rsidRPr="00CD1C2C" w:rsidRDefault="00FF74E8" w:rsidP="008C4387">
      <w:pPr>
        <w:suppressLineNumbers/>
        <w:suppressAutoHyphens/>
        <w:adjustRightInd w:val="0"/>
        <w:snapToGrid w:val="0"/>
        <w:spacing w:line="520" w:lineRule="exact"/>
        <w:ind w:firstLineChars="150" w:firstLine="420"/>
        <w:rPr>
          <w:rFonts w:ascii="仿宋" w:eastAsia="仿宋" w:hAnsi="仿宋" w:cs="宋体"/>
          <w:kern w:val="0"/>
          <w:sz w:val="28"/>
          <w:szCs w:val="28"/>
        </w:rPr>
      </w:pP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2、塑胶跑道产品在常温下经酸雨浸泡800小时，外观未出现明显脱色、气泡、裂隙或分层现象，符合GB36246-2018标准要求可溶性铅、可溶性镉、可溶性铬、可溶性汞均未检出的合格检测。</w:t>
      </w:r>
    </w:p>
    <w:p w:rsidR="00FF74E8" w:rsidRPr="00FF74E8" w:rsidRDefault="00FF74E8" w:rsidP="008C4387">
      <w:pPr>
        <w:suppressLineNumbers/>
        <w:suppressAutoHyphens/>
        <w:adjustRightInd w:val="0"/>
        <w:snapToGrid w:val="0"/>
        <w:spacing w:line="520" w:lineRule="exact"/>
        <w:ind w:firstLineChars="150" w:firstLine="420"/>
        <w:rPr>
          <w:rFonts w:ascii="仿宋" w:eastAsia="仿宋" w:hAnsi="仿宋" w:cs="宋体"/>
          <w:kern w:val="0"/>
          <w:sz w:val="28"/>
          <w:szCs w:val="28"/>
        </w:rPr>
      </w:pP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3、</w:t>
      </w:r>
      <w:r w:rsidRPr="00CD1C2C">
        <w:rPr>
          <w:rFonts w:ascii="仿宋" w:eastAsia="仿宋" w:hAnsi="仿宋" w:cs="仿宋" w:hint="eastAsia"/>
          <w:bCs/>
          <w:sz w:val="28"/>
          <w:szCs w:val="28"/>
        </w:rPr>
        <w:t>塑胶跑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道产品经80℃模仿雨水中浸泡500小时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依据GB/T14833-2020标准，撕裂强度</w:t>
      </w:r>
      <w:r w:rsidR="008C4387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8kN/m</w:t>
      </w:r>
      <w:r>
        <w:rPr>
          <w:rFonts w:ascii="仿宋" w:eastAsia="仿宋" w:hAnsi="仿宋" w:cs="宋体" w:hint="eastAsia"/>
          <w:kern w:val="0"/>
          <w:sz w:val="28"/>
          <w:szCs w:val="28"/>
        </w:rPr>
        <w:t>-10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kN/m</w:t>
      </w:r>
      <w:r w:rsidRPr="00CD1C2C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FF74E8" w:rsidRDefault="00FF74E8" w:rsidP="008C4387">
      <w:pPr>
        <w:suppressLineNumbers/>
        <w:suppressAutoHyphens/>
        <w:adjustRightInd w:val="0"/>
        <w:snapToGrid w:val="0"/>
        <w:spacing w:line="520" w:lineRule="exact"/>
        <w:ind w:firstLineChars="150" w:firstLine="420"/>
        <w:rPr>
          <w:rFonts w:ascii="仿宋" w:eastAsia="仿宋" w:hAnsi="仿宋" w:cs="宋体" w:hint="eastAsia"/>
          <w:kern w:val="0"/>
          <w:sz w:val="28"/>
          <w:szCs w:val="28"/>
        </w:rPr>
      </w:pPr>
      <w:r w:rsidRPr="00CD1C2C">
        <w:rPr>
          <w:rFonts w:ascii="仿宋" w:eastAsia="仿宋" w:hAnsi="仿宋" w:cs="宋体" w:hint="eastAsia"/>
          <w:sz w:val="28"/>
          <w:szCs w:val="28"/>
        </w:rPr>
        <w:t>4</w:t>
      </w:r>
      <w:r w:rsidRPr="00CD1C2C">
        <w:rPr>
          <w:rFonts w:ascii="仿宋" w:eastAsia="仿宋" w:hAnsi="仿宋" w:cs="宋体"/>
          <w:sz w:val="28"/>
          <w:szCs w:val="28"/>
        </w:rPr>
        <w:t>、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所投</w:t>
      </w:r>
      <w:r w:rsidRPr="00CD1C2C">
        <w:rPr>
          <w:rFonts w:ascii="仿宋" w:eastAsia="仿宋" w:hAnsi="仿宋" w:cs="仿宋" w:hint="eastAsia"/>
          <w:bCs/>
          <w:sz w:val="28"/>
          <w:szCs w:val="28"/>
        </w:rPr>
        <w:t>塑胶跑道产品经80℃热空气老化500h后，符合GB36246-2018标准要求冲击吸收、垂直变形、拉伸强度、拉断伸长率</w:t>
      </w:r>
      <w:r>
        <w:rPr>
          <w:rFonts w:ascii="仿宋" w:eastAsia="仿宋" w:hAnsi="仿宋" w:cs="仿宋" w:hint="eastAsia"/>
          <w:bCs/>
          <w:sz w:val="28"/>
          <w:szCs w:val="28"/>
        </w:rPr>
        <w:t>均</w:t>
      </w:r>
      <w:r w:rsidRPr="00CD1C2C">
        <w:rPr>
          <w:rFonts w:ascii="仿宋" w:eastAsia="仿宋" w:hAnsi="仿宋" w:cs="仿宋" w:hint="eastAsia"/>
          <w:bCs/>
          <w:sz w:val="28"/>
          <w:szCs w:val="28"/>
        </w:rPr>
        <w:t>合格</w:t>
      </w:r>
      <w:r w:rsidRPr="00CD1C2C">
        <w:rPr>
          <w:rFonts w:ascii="仿宋" w:eastAsia="仿宋" w:hAnsi="仿宋" w:cs="宋体"/>
          <w:sz w:val="28"/>
          <w:szCs w:val="28"/>
        </w:rPr>
        <w:t>。</w:t>
      </w:r>
    </w:p>
    <w:p w:rsidR="00FF74E8" w:rsidRPr="00CD1C2C" w:rsidRDefault="00FF74E8" w:rsidP="008C4387">
      <w:pPr>
        <w:suppressLineNumbers/>
        <w:suppressAutoHyphens/>
        <w:adjustRightInd w:val="0"/>
        <w:snapToGrid w:val="0"/>
        <w:spacing w:line="520" w:lineRule="exact"/>
        <w:ind w:firstLineChars="150" w:firstLine="420"/>
        <w:rPr>
          <w:rFonts w:ascii="仿宋" w:eastAsia="仿宋" w:hAnsi="仿宋" w:cs="宋体"/>
          <w:kern w:val="0"/>
          <w:sz w:val="28"/>
          <w:szCs w:val="28"/>
        </w:rPr>
      </w:pPr>
      <w:r w:rsidRPr="00CD1C2C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5、模拟塑胶跑道在经过了去离子水浸泡≥20天，在（23±2）℃环境下放置≥12h处理后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磨耗量4.0</w:t>
      </w:r>
      <w:r>
        <w:rPr>
          <w:rFonts w:ascii="仿宋" w:eastAsia="仿宋" w:hAnsi="仿宋" w:cs="宋体" w:hint="eastAsia"/>
          <w:kern w:val="0"/>
          <w:sz w:val="28"/>
          <w:szCs w:val="28"/>
        </w:rPr>
        <w:t>-7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.0。</w:t>
      </w:r>
    </w:p>
    <w:p w:rsidR="00FF74E8" w:rsidRDefault="00FF74E8" w:rsidP="008C4387">
      <w:pPr>
        <w:adjustRightInd w:val="0"/>
        <w:snapToGrid w:val="0"/>
        <w:spacing w:line="520" w:lineRule="exact"/>
        <w:ind w:leftChars="50" w:left="105" w:right="-630" w:firstLineChars="150" w:firstLine="420"/>
        <w:rPr>
          <w:rFonts w:ascii="仿宋" w:eastAsia="仿宋" w:hAnsi="仿宋" w:cs="宋体" w:hint="eastAsia"/>
          <w:kern w:val="0"/>
          <w:sz w:val="28"/>
          <w:szCs w:val="28"/>
        </w:rPr>
      </w:pP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6、塑胶跑道面层符合GB/T1731-2020柔韧性测定法，在经过氙灯老化500小时后柔韧性满足在直径50mm无裂纹测试要求。</w:t>
      </w:r>
    </w:p>
    <w:p w:rsidR="008C4387" w:rsidRDefault="008C4387" w:rsidP="008C4387">
      <w:pPr>
        <w:adjustRightInd w:val="0"/>
        <w:snapToGrid w:val="0"/>
        <w:spacing w:line="520" w:lineRule="exact"/>
        <w:ind w:leftChars="50" w:left="105" w:right="-630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8C4387" w:rsidRDefault="008C4387" w:rsidP="008C4387">
      <w:pPr>
        <w:adjustRightInd w:val="0"/>
        <w:snapToGrid w:val="0"/>
        <w:spacing w:line="520" w:lineRule="exact"/>
        <w:ind w:leftChars="50" w:left="105" w:right="-63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三、</w:t>
      </w:r>
      <w:r w:rsidRPr="00CD1C2C">
        <w:rPr>
          <w:rFonts w:ascii="仿宋" w:eastAsia="仿宋" w:hAnsi="仿宋" w:hint="eastAsia"/>
          <w:sz w:val="28"/>
          <w:szCs w:val="28"/>
        </w:rPr>
        <w:t>球场硅PU面层</w:t>
      </w:r>
    </w:p>
    <w:p w:rsidR="008C4387" w:rsidRPr="00CD1C2C" w:rsidRDefault="008C4387" w:rsidP="008C4387">
      <w:pPr>
        <w:suppressLineNumbers/>
        <w:suppressAutoHyphens/>
        <w:adjustRightInd w:val="0"/>
        <w:snapToGrid w:val="0"/>
        <w:spacing w:line="520" w:lineRule="exact"/>
        <w:ind w:firstLineChars="150" w:firstLine="420"/>
        <w:rPr>
          <w:rFonts w:ascii="仿宋" w:eastAsia="仿宋" w:hAnsi="仿宋" w:cs="仿宋"/>
          <w:kern w:val="0"/>
          <w:sz w:val="28"/>
          <w:szCs w:val="28"/>
        </w:rPr>
      </w:pPr>
      <w:r w:rsidRPr="00CD1C2C">
        <w:rPr>
          <w:rFonts w:ascii="仿宋" w:eastAsia="仿宋" w:hAnsi="仿宋" w:cs="宋体"/>
          <w:sz w:val="28"/>
          <w:szCs w:val="28"/>
        </w:rPr>
        <w:t>1、</w:t>
      </w:r>
      <w:r w:rsidRPr="00CD1C2C">
        <w:rPr>
          <w:rFonts w:ascii="仿宋" w:eastAsia="仿宋" w:hAnsi="仿宋" w:cs="仿宋"/>
          <w:bCs/>
          <w:sz w:val="28"/>
          <w:szCs w:val="28"/>
        </w:rPr>
        <w:t>硅PU产品具有</w:t>
      </w:r>
      <w:r w:rsidRPr="00CD1C2C">
        <w:rPr>
          <w:rFonts w:ascii="仿宋" w:eastAsia="仿宋" w:hAnsi="仿宋" w:cs="宋体"/>
          <w:kern w:val="0"/>
          <w:sz w:val="28"/>
          <w:szCs w:val="28"/>
        </w:rPr>
        <w:t>经80℃模仿雨</w:t>
      </w:r>
      <w:r w:rsidRPr="00CD1C2C">
        <w:rPr>
          <w:rFonts w:ascii="仿宋" w:eastAsia="仿宋" w:hAnsi="仿宋" w:cs="仿宋"/>
          <w:bCs/>
          <w:sz w:val="28"/>
          <w:szCs w:val="28"/>
        </w:rPr>
        <w:t>水中浸泡500小时依据GB/T14833-2020标准</w:t>
      </w:r>
      <w:r>
        <w:rPr>
          <w:rFonts w:ascii="仿宋" w:eastAsia="仿宋" w:hAnsi="仿宋" w:cs="仿宋" w:hint="eastAsia"/>
          <w:bCs/>
          <w:sz w:val="28"/>
          <w:szCs w:val="28"/>
        </w:rPr>
        <w:t>，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撕裂强度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8kN/m</w:t>
      </w:r>
      <w:r>
        <w:rPr>
          <w:rFonts w:ascii="仿宋" w:eastAsia="仿宋" w:hAnsi="仿宋" w:cs="宋体" w:hint="eastAsia"/>
          <w:kern w:val="0"/>
          <w:sz w:val="28"/>
          <w:szCs w:val="28"/>
        </w:rPr>
        <w:t>-10</w:t>
      </w:r>
      <w:r w:rsidRPr="00CD1C2C">
        <w:rPr>
          <w:rFonts w:ascii="仿宋" w:eastAsia="仿宋" w:hAnsi="仿宋" w:cs="宋体" w:hint="eastAsia"/>
          <w:kern w:val="0"/>
          <w:sz w:val="28"/>
          <w:szCs w:val="28"/>
        </w:rPr>
        <w:t>kN/m</w:t>
      </w:r>
      <w:r w:rsidRPr="00CD1C2C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8C4387" w:rsidRPr="00CD1C2C" w:rsidRDefault="008C4387" w:rsidP="008C4387">
      <w:pPr>
        <w:pStyle w:val="afb"/>
        <w:suppressLineNumbers/>
        <w:suppressAutoHyphens/>
        <w:adjustRightInd w:val="0"/>
        <w:snapToGrid w:val="0"/>
        <w:spacing w:line="520" w:lineRule="exact"/>
        <w:ind w:firstLineChars="150" w:firstLine="420"/>
        <w:rPr>
          <w:rFonts w:ascii="仿宋" w:eastAsia="仿宋" w:hAnsi="仿宋" w:cs="宋体"/>
          <w:sz w:val="28"/>
          <w:szCs w:val="28"/>
        </w:rPr>
      </w:pPr>
      <w:r w:rsidRPr="00CD1C2C">
        <w:rPr>
          <w:rFonts w:ascii="仿宋" w:eastAsia="仿宋" w:hAnsi="仿宋" w:cs="宋体"/>
          <w:sz w:val="28"/>
          <w:szCs w:val="28"/>
        </w:rPr>
        <w:t>2、</w:t>
      </w:r>
      <w:r w:rsidRPr="00CD1C2C">
        <w:rPr>
          <w:rFonts w:ascii="仿宋" w:eastAsia="仿宋" w:hAnsi="仿宋" w:cs="仿宋"/>
          <w:bCs/>
          <w:sz w:val="28"/>
          <w:szCs w:val="28"/>
        </w:rPr>
        <w:t>硅PU产品具有经80℃热空气老化500h后，符合GB36246-2018标准要求冲击吸收、垂直变形、拉伸强度、拉断伸长率</w:t>
      </w:r>
      <w:r>
        <w:rPr>
          <w:rFonts w:ascii="仿宋" w:eastAsia="仿宋" w:hAnsi="仿宋" w:cs="仿宋" w:hint="eastAsia"/>
          <w:bCs/>
          <w:sz w:val="28"/>
          <w:szCs w:val="28"/>
        </w:rPr>
        <w:t>均</w:t>
      </w:r>
      <w:r w:rsidRPr="00CD1C2C">
        <w:rPr>
          <w:rFonts w:ascii="仿宋" w:eastAsia="仿宋" w:hAnsi="仿宋" w:cs="仿宋"/>
          <w:bCs/>
          <w:sz w:val="28"/>
          <w:szCs w:val="28"/>
        </w:rPr>
        <w:t>合格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:rsidR="008C4387" w:rsidRPr="00CD1C2C" w:rsidRDefault="008C4387" w:rsidP="008C4387">
      <w:pPr>
        <w:pStyle w:val="a6"/>
        <w:suppressLineNumbers/>
        <w:suppressAutoHyphens/>
        <w:snapToGrid w:val="0"/>
        <w:spacing w:line="520" w:lineRule="exact"/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 w:rsidRPr="00CD1C2C">
        <w:rPr>
          <w:rFonts w:ascii="仿宋" w:eastAsia="仿宋" w:hAnsi="仿宋" w:hint="eastAsia"/>
          <w:sz w:val="28"/>
          <w:szCs w:val="28"/>
        </w:rPr>
        <w:t>3、</w:t>
      </w:r>
      <w:r w:rsidRPr="00CD1C2C">
        <w:rPr>
          <w:rFonts w:ascii="仿宋" w:eastAsia="仿宋" w:hAnsi="仿宋" w:cs="仿宋"/>
          <w:bCs/>
          <w:sz w:val="28"/>
          <w:szCs w:val="28"/>
        </w:rPr>
        <w:t>硅PU产品</w:t>
      </w:r>
      <w:proofErr w:type="gramStart"/>
      <w:r w:rsidRPr="00CD1C2C">
        <w:rPr>
          <w:rFonts w:ascii="仿宋" w:eastAsia="仿宋" w:hAnsi="仿宋" w:cs="仿宋"/>
          <w:bCs/>
          <w:sz w:val="28"/>
          <w:szCs w:val="28"/>
        </w:rPr>
        <w:t>具有</w:t>
      </w:r>
      <w:r w:rsidRPr="00CD1C2C">
        <w:rPr>
          <w:rFonts w:ascii="仿宋" w:eastAsia="仿宋" w:hAnsi="仿宋" w:hint="eastAsia"/>
          <w:sz w:val="28"/>
          <w:szCs w:val="28"/>
        </w:rPr>
        <w:t>经耐老化</w:t>
      </w:r>
      <w:proofErr w:type="gramEnd"/>
      <w:r w:rsidRPr="00CD1C2C">
        <w:rPr>
          <w:rFonts w:ascii="仿宋" w:eastAsia="仿宋" w:hAnsi="仿宋" w:hint="eastAsia"/>
          <w:sz w:val="28"/>
          <w:szCs w:val="28"/>
        </w:rPr>
        <w:t>5000h后满足GB36246</w:t>
      </w:r>
      <w:r w:rsidRPr="00CD1C2C">
        <w:rPr>
          <w:rFonts w:ascii="仿宋" w:eastAsia="仿宋" w:hAnsi="仿宋" w:hint="eastAsia"/>
          <w:snapToGrid w:val="0"/>
          <w:color w:val="000000"/>
          <w:sz w:val="28"/>
          <w:szCs w:val="28"/>
        </w:rPr>
        <w:t>-2018中的非渗水型拉伸强度≥0.5MPa（渗水型≥0.4MPa）、拉断伸长率≥40%</w:t>
      </w:r>
      <w:r w:rsidRPr="00CD1C2C">
        <w:rPr>
          <w:rFonts w:ascii="仿宋" w:eastAsia="仿宋" w:hAnsi="仿宋" w:hint="eastAsia"/>
          <w:sz w:val="28"/>
          <w:szCs w:val="28"/>
        </w:rPr>
        <w:t>。</w:t>
      </w:r>
    </w:p>
    <w:p w:rsidR="008C4387" w:rsidRPr="00FF74E8" w:rsidRDefault="008C4387" w:rsidP="008C4387">
      <w:pPr>
        <w:adjustRightInd w:val="0"/>
        <w:snapToGrid w:val="0"/>
        <w:spacing w:line="520" w:lineRule="exact"/>
        <w:ind w:right="-630" w:firstLineChars="150" w:firstLine="420"/>
        <w:rPr>
          <w:b/>
        </w:rPr>
      </w:pPr>
      <w:r w:rsidRPr="00CD1C2C">
        <w:rPr>
          <w:rFonts w:ascii="仿宋" w:eastAsia="仿宋" w:hAnsi="仿宋" w:hint="eastAsia"/>
          <w:sz w:val="28"/>
          <w:szCs w:val="28"/>
        </w:rPr>
        <w:t>4、</w:t>
      </w:r>
      <w:r w:rsidRPr="00CD1C2C">
        <w:rPr>
          <w:rFonts w:ascii="仿宋" w:eastAsia="仿宋" w:hAnsi="仿宋" w:cs="仿宋"/>
          <w:bCs/>
          <w:sz w:val="28"/>
          <w:szCs w:val="28"/>
        </w:rPr>
        <w:t>硅PU</w:t>
      </w:r>
      <w:r w:rsidRPr="00CD1C2C">
        <w:rPr>
          <w:rFonts w:ascii="仿宋" w:eastAsia="仿宋" w:hAnsi="仿宋" w:hint="eastAsia"/>
          <w:sz w:val="28"/>
          <w:szCs w:val="28"/>
        </w:rPr>
        <w:t>球场面层在经过23±5℃的环境下长期浸泡≥28d后，塑胶跑道</w:t>
      </w:r>
      <w:r>
        <w:rPr>
          <w:rFonts w:ascii="仿宋" w:eastAsia="仿宋" w:hAnsi="仿宋" w:hint="eastAsia"/>
          <w:sz w:val="28"/>
          <w:szCs w:val="28"/>
        </w:rPr>
        <w:t>符合</w:t>
      </w:r>
      <w:r w:rsidRPr="00CD1C2C">
        <w:rPr>
          <w:rFonts w:ascii="仿宋" w:eastAsia="仿宋" w:hAnsi="仿宋" w:hint="eastAsia"/>
          <w:sz w:val="28"/>
          <w:szCs w:val="28"/>
        </w:rPr>
        <w:t>GB/T30807-2014长</w:t>
      </w:r>
      <w:r w:rsidRPr="00CD1C2C">
        <w:rPr>
          <w:rFonts w:ascii="仿宋" w:eastAsia="仿宋" w:hAnsi="仿宋" w:cs="仿宋" w:hint="eastAsia"/>
          <w:bCs/>
          <w:sz w:val="28"/>
          <w:szCs w:val="28"/>
        </w:rPr>
        <w:t>期吸水性要求，测试结果≤4%。</w:t>
      </w:r>
    </w:p>
    <w:sectPr w:rsidR="008C4387" w:rsidRPr="00FF74E8" w:rsidSect="00E1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115" w:rsidRDefault="00067115" w:rsidP="00FF74E8">
      <w:r>
        <w:separator/>
      </w:r>
    </w:p>
  </w:endnote>
  <w:endnote w:type="continuationSeparator" w:id="0">
    <w:p w:rsidR="00067115" w:rsidRDefault="00067115" w:rsidP="00FF7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115" w:rsidRDefault="00067115" w:rsidP="00FF74E8">
      <w:r>
        <w:separator/>
      </w:r>
    </w:p>
  </w:footnote>
  <w:footnote w:type="continuationSeparator" w:id="0">
    <w:p w:rsidR="00067115" w:rsidRDefault="00067115" w:rsidP="00FF74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japaneseCounting"/>
      <w:pStyle w:val="001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0AE39CC"/>
    <w:multiLevelType w:val="multilevel"/>
    <w:tmpl w:val="60AE39C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4E8"/>
    <w:rsid w:val="00054C34"/>
    <w:rsid w:val="00067115"/>
    <w:rsid w:val="000A5E6F"/>
    <w:rsid w:val="000E6F68"/>
    <w:rsid w:val="00134727"/>
    <w:rsid w:val="00165A7B"/>
    <w:rsid w:val="001D2AA1"/>
    <w:rsid w:val="001E4B3C"/>
    <w:rsid w:val="0021247F"/>
    <w:rsid w:val="00216443"/>
    <w:rsid w:val="00284C98"/>
    <w:rsid w:val="0036161B"/>
    <w:rsid w:val="00366A39"/>
    <w:rsid w:val="00370F12"/>
    <w:rsid w:val="00515882"/>
    <w:rsid w:val="005615DF"/>
    <w:rsid w:val="00561E77"/>
    <w:rsid w:val="005A2645"/>
    <w:rsid w:val="006712E3"/>
    <w:rsid w:val="00733BA0"/>
    <w:rsid w:val="007375E2"/>
    <w:rsid w:val="00762092"/>
    <w:rsid w:val="00773722"/>
    <w:rsid w:val="00794151"/>
    <w:rsid w:val="007A3785"/>
    <w:rsid w:val="008767D3"/>
    <w:rsid w:val="008B05A9"/>
    <w:rsid w:val="008C4387"/>
    <w:rsid w:val="008F3341"/>
    <w:rsid w:val="00926FA3"/>
    <w:rsid w:val="009B355B"/>
    <w:rsid w:val="00A1068C"/>
    <w:rsid w:val="00A2781A"/>
    <w:rsid w:val="00A818DA"/>
    <w:rsid w:val="00AF4FFB"/>
    <w:rsid w:val="00B018CE"/>
    <w:rsid w:val="00BB7DC3"/>
    <w:rsid w:val="00CA7908"/>
    <w:rsid w:val="00CB60EC"/>
    <w:rsid w:val="00CC714B"/>
    <w:rsid w:val="00D63E9E"/>
    <w:rsid w:val="00D718A2"/>
    <w:rsid w:val="00D80492"/>
    <w:rsid w:val="00DD1783"/>
    <w:rsid w:val="00DE12A9"/>
    <w:rsid w:val="00E133C8"/>
    <w:rsid w:val="00EE19ED"/>
    <w:rsid w:val="00F0753A"/>
    <w:rsid w:val="00F433FD"/>
    <w:rsid w:val="00F610E7"/>
    <w:rsid w:val="00FA1155"/>
    <w:rsid w:val="00FB1266"/>
    <w:rsid w:val="00FB4886"/>
    <w:rsid w:val="00FF2E18"/>
    <w:rsid w:val="00FF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E8"/>
    <w:pPr>
      <w:widowControl w:val="0"/>
      <w:spacing w:line="240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A37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A37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7A37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E4B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7A37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1E4B3C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1E4B3C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1E4B3C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1E4B3C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E4B3C"/>
    <w:rPr>
      <w:rFonts w:ascii="Arial" w:eastAsia="Arial" w:hAnsi="Arial" w:cs="Arial"/>
      <w:b/>
      <w:bCs/>
      <w:snapToGrid w:val="0"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1E4B3C"/>
    <w:rPr>
      <w:rFonts w:asciiTheme="majorHAnsi" w:eastAsiaTheme="majorEastAsia" w:hAnsiTheme="majorHAnsi" w:cstheme="majorBidi"/>
      <w:b/>
      <w:bCs/>
      <w:snapToGrid w:val="0"/>
      <w:color w:val="000000"/>
      <w:sz w:val="32"/>
      <w:szCs w:val="32"/>
    </w:rPr>
  </w:style>
  <w:style w:type="character" w:customStyle="1" w:styleId="3Char">
    <w:name w:val="标题 3 Char"/>
    <w:basedOn w:val="a0"/>
    <w:link w:val="3"/>
    <w:semiHidden/>
    <w:rsid w:val="007A3785"/>
    <w:rPr>
      <w:rFonts w:ascii="Arial" w:eastAsia="Arial" w:hAnsi="Arial" w:cs="Arial"/>
      <w:b/>
      <w:bCs/>
      <w:snapToGrid w:val="0"/>
      <w:color w:val="000000"/>
      <w:sz w:val="32"/>
      <w:szCs w:val="32"/>
    </w:rPr>
  </w:style>
  <w:style w:type="character" w:customStyle="1" w:styleId="5Char">
    <w:name w:val="标题 5 Char"/>
    <w:link w:val="5"/>
    <w:semiHidden/>
    <w:rsid w:val="007A3785"/>
    <w:rPr>
      <w:rFonts w:ascii="Arial" w:eastAsia="Arial" w:hAnsi="Arial" w:cs="Arial"/>
      <w:b/>
      <w:bCs/>
      <w:snapToGrid w:val="0"/>
      <w:color w:val="000000"/>
      <w:sz w:val="28"/>
      <w:szCs w:val="28"/>
    </w:rPr>
  </w:style>
  <w:style w:type="paragraph" w:styleId="a3">
    <w:name w:val="Title"/>
    <w:basedOn w:val="a"/>
    <w:next w:val="a"/>
    <w:link w:val="Char"/>
    <w:qFormat/>
    <w:rsid w:val="007A378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E4B3C"/>
    <w:rPr>
      <w:rFonts w:asciiTheme="majorHAnsi" w:hAnsiTheme="majorHAnsi" w:cstheme="majorBidi"/>
      <w:b/>
      <w:bCs/>
      <w:snapToGrid w:val="0"/>
      <w:color w:val="000000"/>
      <w:sz w:val="32"/>
      <w:szCs w:val="32"/>
    </w:rPr>
  </w:style>
  <w:style w:type="character" w:styleId="a4">
    <w:name w:val="Strong"/>
    <w:qFormat/>
    <w:rsid w:val="007A3785"/>
    <w:rPr>
      <w:b/>
      <w:bCs/>
    </w:rPr>
  </w:style>
  <w:style w:type="paragraph" w:styleId="a5">
    <w:name w:val="List Paragraph"/>
    <w:basedOn w:val="a"/>
    <w:link w:val="Char0"/>
    <w:uiPriority w:val="99"/>
    <w:unhideWhenUsed/>
    <w:qFormat/>
    <w:rsid w:val="00D718A2"/>
    <w:pPr>
      <w:ind w:firstLineChars="200" w:firstLine="420"/>
    </w:pPr>
  </w:style>
  <w:style w:type="character" w:customStyle="1" w:styleId="Char0">
    <w:name w:val="列出段落 Char"/>
    <w:link w:val="a5"/>
    <w:uiPriority w:val="99"/>
    <w:rsid w:val="007A3785"/>
    <w:rPr>
      <w:rFonts w:ascii="Arial" w:eastAsia="Arial" w:hAnsi="Arial" w:cs="Arial"/>
      <w:snapToGrid w:val="0"/>
      <w:color w:val="000000"/>
      <w:sz w:val="21"/>
      <w:szCs w:val="21"/>
    </w:rPr>
  </w:style>
  <w:style w:type="paragraph" w:customStyle="1" w:styleId="GW-">
    <w:name w:val="GW-正文"/>
    <w:basedOn w:val="a"/>
    <w:link w:val="GW-Char"/>
    <w:rsid w:val="007A3785"/>
    <w:pPr>
      <w:ind w:firstLineChars="200" w:firstLine="200"/>
      <w:contextualSpacing/>
    </w:pPr>
  </w:style>
  <w:style w:type="character" w:customStyle="1" w:styleId="GW-Char">
    <w:name w:val="GW-正文 Char"/>
    <w:link w:val="GW-"/>
    <w:rsid w:val="007A3785"/>
    <w:rPr>
      <w:kern w:val="2"/>
      <w:sz w:val="21"/>
      <w:szCs w:val="24"/>
      <w:lang w:bidi="ar-SA"/>
    </w:rPr>
  </w:style>
  <w:style w:type="paragraph" w:customStyle="1" w:styleId="02">
    <w:name w:val="02标题二"/>
    <w:basedOn w:val="a"/>
    <w:uiPriority w:val="99"/>
    <w:rsid w:val="007A3785"/>
    <w:pPr>
      <w:ind w:firstLineChars="200" w:firstLine="562"/>
    </w:pPr>
    <w:rPr>
      <w:rFonts w:cs="华文仿宋"/>
      <w:b/>
      <w:bCs/>
      <w:sz w:val="28"/>
      <w:szCs w:val="28"/>
    </w:rPr>
  </w:style>
  <w:style w:type="paragraph" w:customStyle="1" w:styleId="a6">
    <w:name w:val="样式"/>
    <w:qFormat/>
    <w:rsid w:val="007A378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4Char">
    <w:name w:val="标题 4 Char"/>
    <w:basedOn w:val="a0"/>
    <w:link w:val="4"/>
    <w:semiHidden/>
    <w:rsid w:val="001E4B3C"/>
    <w:rPr>
      <w:rFonts w:asciiTheme="majorHAnsi" w:eastAsiaTheme="majorEastAsia" w:hAnsiTheme="majorHAnsi" w:cstheme="majorBidi"/>
      <w:b/>
      <w:bCs/>
      <w:snapToGrid w:val="0"/>
      <w:color w:val="000000"/>
      <w:sz w:val="28"/>
      <w:szCs w:val="28"/>
    </w:rPr>
  </w:style>
  <w:style w:type="character" w:customStyle="1" w:styleId="6Char">
    <w:name w:val="标题 6 Char"/>
    <w:basedOn w:val="a0"/>
    <w:link w:val="6"/>
    <w:semiHidden/>
    <w:rsid w:val="001E4B3C"/>
    <w:rPr>
      <w:rFonts w:asciiTheme="majorHAnsi" w:eastAsiaTheme="majorEastAsia" w:hAnsiTheme="majorHAnsi" w:cstheme="majorBidi"/>
      <w:b/>
      <w:bCs/>
      <w:snapToGrid w:val="0"/>
      <w:color w:val="000000"/>
      <w:sz w:val="24"/>
      <w:szCs w:val="24"/>
    </w:rPr>
  </w:style>
  <w:style w:type="character" w:customStyle="1" w:styleId="7Char">
    <w:name w:val="标题 7 Char"/>
    <w:basedOn w:val="a0"/>
    <w:link w:val="7"/>
    <w:semiHidden/>
    <w:rsid w:val="001E4B3C"/>
    <w:rPr>
      <w:rFonts w:ascii="Arial" w:eastAsia="Arial" w:hAnsi="Arial" w:cs="Arial"/>
      <w:b/>
      <w:bCs/>
      <w:snapToGrid w:val="0"/>
      <w:color w:val="000000"/>
      <w:sz w:val="24"/>
      <w:szCs w:val="24"/>
    </w:rPr>
  </w:style>
  <w:style w:type="character" w:customStyle="1" w:styleId="8Char">
    <w:name w:val="标题 8 Char"/>
    <w:basedOn w:val="a0"/>
    <w:link w:val="8"/>
    <w:semiHidden/>
    <w:rsid w:val="001E4B3C"/>
    <w:rPr>
      <w:rFonts w:asciiTheme="majorHAnsi" w:eastAsiaTheme="majorEastAsia" w:hAnsiTheme="majorHAnsi" w:cstheme="majorBidi"/>
      <w:snapToGrid w:val="0"/>
      <w:color w:val="000000"/>
      <w:sz w:val="24"/>
      <w:szCs w:val="24"/>
    </w:rPr>
  </w:style>
  <w:style w:type="character" w:customStyle="1" w:styleId="9Char">
    <w:name w:val="标题 9 Char"/>
    <w:basedOn w:val="a0"/>
    <w:link w:val="9"/>
    <w:semiHidden/>
    <w:rsid w:val="001E4B3C"/>
    <w:rPr>
      <w:rFonts w:asciiTheme="majorHAnsi" w:eastAsiaTheme="majorEastAsia" w:hAnsiTheme="majorHAnsi" w:cstheme="majorBidi"/>
      <w:snapToGrid w:val="0"/>
      <w:color w:val="000000"/>
      <w:sz w:val="21"/>
      <w:szCs w:val="21"/>
    </w:rPr>
  </w:style>
  <w:style w:type="paragraph" w:styleId="a7">
    <w:name w:val="caption"/>
    <w:basedOn w:val="a"/>
    <w:next w:val="a"/>
    <w:semiHidden/>
    <w:unhideWhenUsed/>
    <w:qFormat/>
    <w:rsid w:val="001E4B3C"/>
    <w:rPr>
      <w:rFonts w:asciiTheme="majorHAnsi" w:eastAsia="黑体" w:hAnsiTheme="majorHAnsi" w:cstheme="majorBidi"/>
      <w:sz w:val="20"/>
      <w:szCs w:val="20"/>
    </w:rPr>
  </w:style>
  <w:style w:type="paragraph" w:styleId="a8">
    <w:name w:val="Subtitle"/>
    <w:basedOn w:val="a"/>
    <w:next w:val="a"/>
    <w:link w:val="Char1"/>
    <w:qFormat/>
    <w:rsid w:val="001E4B3C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8"/>
    <w:rsid w:val="001E4B3C"/>
    <w:rPr>
      <w:rFonts w:asciiTheme="majorHAnsi" w:hAnsiTheme="majorHAnsi" w:cstheme="majorBidi"/>
      <w:b/>
      <w:bCs/>
      <w:snapToGrid w:val="0"/>
      <w:color w:val="000000"/>
      <w:kern w:val="28"/>
      <w:sz w:val="32"/>
      <w:szCs w:val="32"/>
    </w:rPr>
  </w:style>
  <w:style w:type="character" w:styleId="a9">
    <w:name w:val="Emphasis"/>
    <w:qFormat/>
    <w:rsid w:val="007A3785"/>
    <w:rPr>
      <w:i/>
      <w:iCs/>
    </w:rPr>
  </w:style>
  <w:style w:type="paragraph" w:styleId="aa">
    <w:name w:val="No Spacing"/>
    <w:basedOn w:val="a"/>
    <w:link w:val="Char2"/>
    <w:uiPriority w:val="1"/>
    <w:rsid w:val="001E4B3C"/>
  </w:style>
  <w:style w:type="character" w:customStyle="1" w:styleId="Char2">
    <w:name w:val="无间隔 Char"/>
    <w:basedOn w:val="a0"/>
    <w:link w:val="aa"/>
    <w:uiPriority w:val="1"/>
    <w:rsid w:val="001E4B3C"/>
    <w:rPr>
      <w:rFonts w:cs="Calibri"/>
      <w:kern w:val="2"/>
      <w:sz w:val="21"/>
      <w:szCs w:val="24"/>
    </w:rPr>
  </w:style>
  <w:style w:type="paragraph" w:styleId="ab">
    <w:name w:val="Quote"/>
    <w:basedOn w:val="a"/>
    <w:next w:val="a"/>
    <w:link w:val="Char3"/>
    <w:uiPriority w:val="29"/>
    <w:rsid w:val="001E4B3C"/>
    <w:rPr>
      <w:i/>
      <w:iCs/>
      <w:color w:val="000000" w:themeColor="text1"/>
    </w:rPr>
  </w:style>
  <w:style w:type="character" w:customStyle="1" w:styleId="Char3">
    <w:name w:val="引用 Char"/>
    <w:basedOn w:val="a0"/>
    <w:link w:val="ab"/>
    <w:uiPriority w:val="29"/>
    <w:rsid w:val="001E4B3C"/>
    <w:rPr>
      <w:rFonts w:cs="Calibri"/>
      <w:i/>
      <w:iCs/>
      <w:color w:val="000000" w:themeColor="text1"/>
      <w:kern w:val="2"/>
      <w:sz w:val="21"/>
      <w:szCs w:val="24"/>
    </w:rPr>
  </w:style>
  <w:style w:type="paragraph" w:styleId="ac">
    <w:name w:val="Intense Quote"/>
    <w:basedOn w:val="a"/>
    <w:next w:val="a"/>
    <w:link w:val="Char4"/>
    <w:uiPriority w:val="30"/>
    <w:rsid w:val="001E4B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4">
    <w:name w:val="明显引用 Char"/>
    <w:basedOn w:val="a0"/>
    <w:link w:val="ac"/>
    <w:uiPriority w:val="30"/>
    <w:rsid w:val="001E4B3C"/>
    <w:rPr>
      <w:rFonts w:cs="Calibri"/>
      <w:b/>
      <w:bCs/>
      <w:i/>
      <w:iCs/>
      <w:color w:val="4F81BD" w:themeColor="accent1"/>
      <w:kern w:val="2"/>
      <w:sz w:val="21"/>
      <w:szCs w:val="24"/>
    </w:rPr>
  </w:style>
  <w:style w:type="character" w:styleId="ad">
    <w:name w:val="Subtle Emphasis"/>
    <w:uiPriority w:val="19"/>
    <w:qFormat/>
    <w:rsid w:val="001E4B3C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1E4B3C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1E4B3C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1E4B3C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E4B3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1E4B3C"/>
    <w:pPr>
      <w:outlineLvl w:val="9"/>
    </w:pPr>
  </w:style>
  <w:style w:type="paragraph" w:styleId="af2">
    <w:name w:val="Plain Text"/>
    <w:basedOn w:val="a"/>
    <w:link w:val="Char5"/>
    <w:rsid w:val="007A3785"/>
    <w:rPr>
      <w:rFonts w:ascii="宋体" w:eastAsia="华文宋体" w:hAnsi="Courier New" w:cs="宋体"/>
      <w:sz w:val="28"/>
      <w:szCs w:val="20"/>
    </w:rPr>
  </w:style>
  <w:style w:type="character" w:customStyle="1" w:styleId="Char5">
    <w:name w:val="纯文本 Char"/>
    <w:link w:val="af2"/>
    <w:rsid w:val="007A3785"/>
    <w:rPr>
      <w:rFonts w:ascii="宋体" w:eastAsia="华文宋体" w:hAnsi="Courier New" w:cs="宋体"/>
      <w:kern w:val="2"/>
      <w:sz w:val="28"/>
    </w:rPr>
  </w:style>
  <w:style w:type="paragraph" w:customStyle="1" w:styleId="CharCharCharCharCharChar2">
    <w:name w:val="Char Char Char Char Char Char2"/>
    <w:basedOn w:val="a"/>
    <w:uiPriority w:val="99"/>
    <w:rsid w:val="00A1068C"/>
  </w:style>
  <w:style w:type="character" w:customStyle="1" w:styleId="font51">
    <w:name w:val="font51"/>
    <w:basedOn w:val="a0"/>
    <w:rsid w:val="00B018CE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1E4B3C"/>
    <w:rPr>
      <w:rFonts w:ascii="新宋体" w:eastAsia="新宋体" w:hAnsi="新宋体" w:cs="新宋体" w:hint="eastAsia"/>
      <w:color w:val="000000"/>
      <w:sz w:val="20"/>
      <w:szCs w:val="20"/>
      <w:u w:val="none"/>
    </w:rPr>
  </w:style>
  <w:style w:type="paragraph" w:customStyle="1" w:styleId="Af3">
    <w:name w:val="正文 A"/>
    <w:basedOn w:val="a"/>
    <w:rsid w:val="007A3785"/>
    <w:rPr>
      <w:rFonts w:ascii="Arial Unicode MS" w:hAnsi="Arial Unicode MS" w:hint="eastAsia"/>
    </w:rPr>
  </w:style>
  <w:style w:type="paragraph" w:customStyle="1" w:styleId="Default">
    <w:name w:val="Default"/>
    <w:qFormat/>
    <w:rsid w:val="00D718A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NormalIndent">
    <w:name w:val="NormalIndent"/>
    <w:basedOn w:val="a"/>
    <w:link w:val="UserStyle4"/>
    <w:rsid w:val="007A3785"/>
    <w:pPr>
      <w:ind w:firstLine="420"/>
    </w:pPr>
    <w:rPr>
      <w:rFonts w:ascii="Calibri" w:hAnsi="Calibri"/>
      <w:sz w:val="20"/>
      <w:szCs w:val="20"/>
    </w:rPr>
  </w:style>
  <w:style w:type="character" w:customStyle="1" w:styleId="UserStyle4">
    <w:name w:val="UserStyle_4"/>
    <w:link w:val="NormalIndent"/>
    <w:rsid w:val="007A3785"/>
    <w:rPr>
      <w:rFonts w:ascii="Calibri" w:hAnsi="Calibri" w:cs="Times New Roman"/>
    </w:rPr>
  </w:style>
  <w:style w:type="character" w:customStyle="1" w:styleId="NormalCharacter">
    <w:name w:val="NormalCharacter"/>
    <w:semiHidden/>
    <w:rsid w:val="007A3785"/>
  </w:style>
  <w:style w:type="paragraph" w:customStyle="1" w:styleId="BodyText1I2">
    <w:name w:val="BodyText1I2"/>
    <w:basedOn w:val="a"/>
    <w:rsid w:val="007A3785"/>
    <w:pPr>
      <w:ind w:firstLineChars="200" w:firstLine="420"/>
    </w:pPr>
    <w:rPr>
      <w:rFonts w:ascii="Calibri" w:hAnsi="Calibri"/>
      <w:b/>
      <w:sz w:val="32"/>
      <w:szCs w:val="20"/>
    </w:rPr>
  </w:style>
  <w:style w:type="character" w:styleId="af4">
    <w:name w:val="page number"/>
    <w:basedOn w:val="a0"/>
    <w:rsid w:val="0036161B"/>
    <w:rPr>
      <w:rFonts w:ascii="Times New Roman" w:eastAsia="宋体" w:hAnsi="Times New Roman" w:cs="Times New Roman"/>
    </w:rPr>
  </w:style>
  <w:style w:type="paragraph" w:styleId="af5">
    <w:name w:val="Body Text Indent"/>
    <w:basedOn w:val="a"/>
    <w:link w:val="Char6"/>
    <w:rsid w:val="007A3785"/>
    <w:pPr>
      <w:ind w:firstLine="630"/>
    </w:pPr>
    <w:rPr>
      <w:sz w:val="32"/>
      <w:szCs w:val="20"/>
    </w:rPr>
  </w:style>
  <w:style w:type="character" w:customStyle="1" w:styleId="Char6">
    <w:name w:val="正文文本缩进 Char"/>
    <w:basedOn w:val="a0"/>
    <w:link w:val="af5"/>
    <w:rsid w:val="007A3785"/>
    <w:rPr>
      <w:rFonts w:cs="Calibri"/>
      <w:kern w:val="2"/>
      <w:sz w:val="32"/>
    </w:rPr>
  </w:style>
  <w:style w:type="character" w:customStyle="1" w:styleId="Char10">
    <w:name w:val="正文文本缩进 Char1"/>
    <w:basedOn w:val="a0"/>
    <w:uiPriority w:val="99"/>
    <w:rsid w:val="007A3785"/>
    <w:rPr>
      <w:rFonts w:ascii="Times New Roman" w:eastAsia="宋体" w:hAnsi="Times New Roman" w:cs="华文仿宋"/>
      <w:kern w:val="2"/>
      <w:sz w:val="21"/>
      <w:szCs w:val="24"/>
    </w:rPr>
  </w:style>
  <w:style w:type="character" w:customStyle="1" w:styleId="10">
    <w:name w:val="不明显强调1"/>
    <w:uiPriority w:val="19"/>
    <w:rsid w:val="0036161B"/>
    <w:rPr>
      <w:rFonts w:ascii="Times New Roman" w:eastAsia="宋体" w:hAnsi="Times New Roman" w:cs="Times New Roman"/>
      <w:i/>
      <w:iCs/>
      <w:color w:val="808080" w:themeColor="text1" w:themeTint="7F"/>
    </w:rPr>
  </w:style>
  <w:style w:type="character" w:customStyle="1" w:styleId="11">
    <w:name w:val="明显强调1"/>
    <w:uiPriority w:val="21"/>
    <w:rsid w:val="0036161B"/>
    <w:rPr>
      <w:rFonts w:ascii="Times New Roman" w:eastAsia="宋体" w:hAnsi="Times New Roman" w:cs="Times New Roman"/>
      <w:b/>
      <w:bCs/>
      <w:i/>
      <w:iCs/>
      <w:color w:val="4F81BD" w:themeColor="accent1"/>
    </w:rPr>
  </w:style>
  <w:style w:type="character" w:customStyle="1" w:styleId="12">
    <w:name w:val="不明显参考1"/>
    <w:uiPriority w:val="31"/>
    <w:rsid w:val="0036161B"/>
    <w:rPr>
      <w:rFonts w:ascii="Times New Roman" w:eastAsia="宋体" w:hAnsi="Times New Roman" w:cs="Times New Roman"/>
      <w:smallCaps/>
      <w:color w:val="C0504D" w:themeColor="accent2"/>
      <w:u w:val="single"/>
    </w:rPr>
  </w:style>
  <w:style w:type="character" w:customStyle="1" w:styleId="13">
    <w:name w:val="明显参考1"/>
    <w:basedOn w:val="a0"/>
    <w:uiPriority w:val="32"/>
    <w:rsid w:val="0036161B"/>
    <w:rPr>
      <w:rFonts w:ascii="Times New Roman" w:eastAsia="宋体" w:hAnsi="Times New Roman" w:cs="Times New Roman"/>
      <w:b/>
      <w:bCs/>
      <w:smallCaps/>
      <w:color w:val="C0504D" w:themeColor="accent2"/>
      <w:spacing w:val="5"/>
      <w:u w:val="single"/>
    </w:rPr>
  </w:style>
  <w:style w:type="character" w:customStyle="1" w:styleId="14">
    <w:name w:val="书籍标题1"/>
    <w:basedOn w:val="a0"/>
    <w:uiPriority w:val="33"/>
    <w:rsid w:val="0036161B"/>
    <w:rPr>
      <w:rFonts w:ascii="Times New Roman" w:eastAsia="宋体" w:hAnsi="Times New Roman" w:cstheme="majorBidi"/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rsid w:val="0036161B"/>
    <w:pPr>
      <w:outlineLvl w:val="9"/>
    </w:pPr>
  </w:style>
  <w:style w:type="character" w:customStyle="1" w:styleId="CharCharChar">
    <w:name w:val="正文文本缩进 Char Char Char"/>
    <w:rsid w:val="0036161B"/>
    <w:rPr>
      <w:rFonts w:ascii="楷体_GB2312" w:eastAsia="楷体_GB2312" w:hAnsi="Calibri"/>
      <w:kern w:val="2"/>
      <w:sz w:val="32"/>
      <w:lang w:val="en-US" w:eastAsia="zh-CN"/>
    </w:rPr>
  </w:style>
  <w:style w:type="paragraph" w:customStyle="1" w:styleId="15">
    <w:name w:val="正文_1"/>
    <w:uiPriority w:val="99"/>
    <w:rsid w:val="00A1068C"/>
    <w:pPr>
      <w:widowControl w:val="0"/>
    </w:pPr>
    <w:rPr>
      <w:rFonts w:ascii="Calibri" w:hAnsi="Calibri" w:cs="Calibri"/>
      <w:kern w:val="2"/>
      <w:sz w:val="21"/>
      <w:szCs w:val="21"/>
    </w:rPr>
  </w:style>
  <w:style w:type="paragraph" w:styleId="af6">
    <w:name w:val="Normal (Web)"/>
    <w:basedOn w:val="a"/>
    <w:uiPriority w:val="99"/>
    <w:rsid w:val="007A3785"/>
    <w:pPr>
      <w:spacing w:before="100" w:beforeAutospacing="1"/>
    </w:pPr>
    <w:rPr>
      <w:rFonts w:ascii="宋体" w:hAnsi="宋体" w:cs="宋体"/>
      <w:sz w:val="24"/>
      <w:lang w:bidi="he-IL"/>
    </w:rPr>
  </w:style>
  <w:style w:type="paragraph" w:styleId="af7">
    <w:name w:val="annotation text"/>
    <w:basedOn w:val="a"/>
    <w:link w:val="Char7"/>
    <w:uiPriority w:val="99"/>
    <w:semiHidden/>
    <w:rsid w:val="00A1068C"/>
  </w:style>
  <w:style w:type="character" w:customStyle="1" w:styleId="Char7">
    <w:name w:val="批注文字 Char"/>
    <w:basedOn w:val="a0"/>
    <w:link w:val="af7"/>
    <w:uiPriority w:val="99"/>
    <w:semiHidden/>
    <w:rsid w:val="00A1068C"/>
    <w:rPr>
      <w:rFonts w:ascii="Calibri" w:hAnsi="Calibri" w:cs="Calibri"/>
      <w:sz w:val="21"/>
      <w:szCs w:val="21"/>
    </w:rPr>
  </w:style>
  <w:style w:type="paragraph" w:styleId="af8">
    <w:name w:val="header"/>
    <w:basedOn w:val="a"/>
    <w:link w:val="Char8"/>
    <w:qFormat/>
    <w:rsid w:val="00D718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8">
    <w:name w:val="页眉 Char"/>
    <w:basedOn w:val="a0"/>
    <w:link w:val="af8"/>
    <w:qFormat/>
    <w:rsid w:val="00D718A2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f9">
    <w:name w:val="footer"/>
    <w:basedOn w:val="a"/>
    <w:link w:val="Char9"/>
    <w:qFormat/>
    <w:rsid w:val="00D718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9">
    <w:name w:val="页脚 Char"/>
    <w:basedOn w:val="a0"/>
    <w:link w:val="af9"/>
    <w:qFormat/>
    <w:rsid w:val="00D718A2"/>
    <w:rPr>
      <w:rFonts w:ascii="Arial" w:eastAsia="Arial" w:hAnsi="Arial" w:cs="Arial"/>
      <w:snapToGrid w:val="0"/>
      <w:color w:val="000000"/>
      <w:sz w:val="18"/>
      <w:szCs w:val="18"/>
    </w:rPr>
  </w:style>
  <w:style w:type="character" w:styleId="afa">
    <w:name w:val="annotation reference"/>
    <w:basedOn w:val="a0"/>
    <w:uiPriority w:val="99"/>
    <w:rsid w:val="00A1068C"/>
    <w:rPr>
      <w:sz w:val="21"/>
      <w:szCs w:val="21"/>
    </w:rPr>
  </w:style>
  <w:style w:type="paragraph" w:styleId="afb">
    <w:name w:val="Body Text"/>
    <w:basedOn w:val="a"/>
    <w:link w:val="Chara"/>
    <w:uiPriority w:val="99"/>
    <w:rsid w:val="00A1068C"/>
  </w:style>
  <w:style w:type="character" w:customStyle="1" w:styleId="Chara">
    <w:name w:val="正文文本 Char"/>
    <w:basedOn w:val="a0"/>
    <w:link w:val="afb"/>
    <w:uiPriority w:val="99"/>
    <w:rsid w:val="00A1068C"/>
    <w:rPr>
      <w:sz w:val="21"/>
      <w:szCs w:val="21"/>
    </w:rPr>
  </w:style>
  <w:style w:type="paragraph" w:styleId="afc">
    <w:name w:val="Date"/>
    <w:basedOn w:val="a"/>
    <w:next w:val="a"/>
    <w:link w:val="Charb"/>
    <w:rsid w:val="00A1068C"/>
    <w:pPr>
      <w:ind w:leftChars="2500" w:left="100"/>
    </w:pPr>
  </w:style>
  <w:style w:type="character" w:customStyle="1" w:styleId="Charb">
    <w:name w:val="日期 Char"/>
    <w:basedOn w:val="a0"/>
    <w:link w:val="afc"/>
    <w:rsid w:val="00A1068C"/>
    <w:rPr>
      <w:sz w:val="21"/>
      <w:szCs w:val="21"/>
    </w:rPr>
  </w:style>
  <w:style w:type="character" w:styleId="afd">
    <w:name w:val="Hyperlink"/>
    <w:basedOn w:val="a0"/>
    <w:uiPriority w:val="99"/>
    <w:semiHidden/>
    <w:unhideWhenUsed/>
    <w:rsid w:val="00A1068C"/>
    <w:rPr>
      <w:color w:val="333333"/>
      <w:u w:val="none"/>
    </w:rPr>
  </w:style>
  <w:style w:type="character" w:styleId="afe">
    <w:name w:val="FollowedHyperlink"/>
    <w:basedOn w:val="a0"/>
    <w:uiPriority w:val="99"/>
    <w:semiHidden/>
    <w:unhideWhenUsed/>
    <w:rsid w:val="00A1068C"/>
    <w:rPr>
      <w:color w:val="333333"/>
      <w:u w:val="none"/>
    </w:rPr>
  </w:style>
  <w:style w:type="paragraph" w:styleId="aff">
    <w:name w:val="Balloon Text"/>
    <w:basedOn w:val="a"/>
    <w:link w:val="Charc"/>
    <w:qFormat/>
    <w:rsid w:val="00D718A2"/>
    <w:rPr>
      <w:sz w:val="18"/>
      <w:szCs w:val="18"/>
    </w:rPr>
  </w:style>
  <w:style w:type="character" w:customStyle="1" w:styleId="Charc">
    <w:name w:val="批注框文本 Char"/>
    <w:basedOn w:val="a0"/>
    <w:link w:val="aff"/>
    <w:qFormat/>
    <w:rsid w:val="00D718A2"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CharCharCharCharCharChar4">
    <w:name w:val="Char Char Char Char Char Char4"/>
    <w:basedOn w:val="a"/>
    <w:uiPriority w:val="99"/>
    <w:rsid w:val="00A1068C"/>
  </w:style>
  <w:style w:type="paragraph" w:customStyle="1" w:styleId="CharCharCharCharCharChar">
    <w:name w:val="Char Char Char Char Char Char"/>
    <w:basedOn w:val="a"/>
    <w:uiPriority w:val="99"/>
    <w:rsid w:val="00A1068C"/>
  </w:style>
  <w:style w:type="paragraph" w:customStyle="1" w:styleId="0">
    <w:name w:val="正文_0"/>
    <w:uiPriority w:val="99"/>
    <w:rsid w:val="00A1068C"/>
    <w:pPr>
      <w:widowControl w:val="0"/>
    </w:pPr>
    <w:rPr>
      <w:rFonts w:ascii="Calibri" w:hAnsi="Calibri" w:cs="Calibri"/>
      <w:kern w:val="2"/>
      <w:sz w:val="21"/>
      <w:szCs w:val="21"/>
    </w:rPr>
  </w:style>
  <w:style w:type="paragraph" w:customStyle="1" w:styleId="16">
    <w:name w:val="列出段落1"/>
    <w:basedOn w:val="a"/>
    <w:uiPriority w:val="99"/>
    <w:rsid w:val="00A1068C"/>
    <w:pPr>
      <w:ind w:firstLineChars="200" w:firstLine="420"/>
    </w:pPr>
  </w:style>
  <w:style w:type="paragraph" w:customStyle="1" w:styleId="00">
    <w:name w:val="正文文本缩进_0"/>
    <w:basedOn w:val="15"/>
    <w:link w:val="CharChar"/>
    <w:uiPriority w:val="99"/>
    <w:rsid w:val="00A1068C"/>
    <w:pPr>
      <w:ind w:firstLine="645"/>
    </w:pPr>
    <w:rPr>
      <w:rFonts w:ascii="楷体_GB2312" w:eastAsia="楷体_GB2312" w:cs="楷体_GB2312"/>
      <w:sz w:val="32"/>
      <w:szCs w:val="32"/>
    </w:rPr>
  </w:style>
  <w:style w:type="character" w:customStyle="1" w:styleId="CharChar">
    <w:name w:val="正文文本缩进 Char Char"/>
    <w:link w:val="00"/>
    <w:uiPriority w:val="99"/>
    <w:locked/>
    <w:rsid w:val="00A1068C"/>
    <w:rPr>
      <w:rFonts w:ascii="楷体_GB2312" w:eastAsia="楷体_GB2312" w:hAnsi="Calibri" w:cs="楷体_GB2312"/>
      <w:kern w:val="2"/>
      <w:sz w:val="32"/>
      <w:szCs w:val="32"/>
      <w:lang w:val="en-US" w:eastAsia="zh-CN"/>
    </w:rPr>
  </w:style>
  <w:style w:type="paragraph" w:customStyle="1" w:styleId="17">
    <w:name w:val="纯文本1"/>
    <w:basedOn w:val="a"/>
    <w:uiPriority w:val="99"/>
    <w:rsid w:val="00A1068C"/>
    <w:rPr>
      <w:rFonts w:ascii="宋体" w:hAnsi="Courier New" w:cs="宋体"/>
    </w:rPr>
  </w:style>
  <w:style w:type="paragraph" w:customStyle="1" w:styleId="aff0">
    <w:name w:val="节标题"/>
    <w:basedOn w:val="a"/>
    <w:next w:val="a"/>
    <w:rsid w:val="00A1068C"/>
    <w:pPr>
      <w:spacing w:line="289" w:lineRule="atLeast"/>
      <w:jc w:val="center"/>
    </w:pPr>
    <w:rPr>
      <w:sz w:val="28"/>
      <w:szCs w:val="28"/>
      <w:u w:color="000000"/>
    </w:rPr>
  </w:style>
  <w:style w:type="paragraph" w:customStyle="1" w:styleId="Style22">
    <w:name w:val="_Style 22"/>
    <w:basedOn w:val="a"/>
    <w:uiPriority w:val="99"/>
    <w:rsid w:val="00A1068C"/>
  </w:style>
  <w:style w:type="paragraph" w:customStyle="1" w:styleId="CharCharCharCharCharChar1">
    <w:name w:val="Char Char Char Char Char Char1"/>
    <w:basedOn w:val="a"/>
    <w:uiPriority w:val="99"/>
    <w:rsid w:val="00A1068C"/>
  </w:style>
  <w:style w:type="paragraph" w:customStyle="1" w:styleId="002">
    <w:name w:val="002标题"/>
    <w:basedOn w:val="a"/>
    <w:uiPriority w:val="99"/>
    <w:rsid w:val="00A1068C"/>
    <w:pPr>
      <w:jc w:val="center"/>
    </w:pPr>
    <w:rPr>
      <w:sz w:val="30"/>
      <w:szCs w:val="30"/>
    </w:rPr>
  </w:style>
  <w:style w:type="paragraph" w:customStyle="1" w:styleId="001">
    <w:name w:val="001大标题"/>
    <w:basedOn w:val="a"/>
    <w:uiPriority w:val="99"/>
    <w:rsid w:val="00A1068C"/>
    <w:pPr>
      <w:numPr>
        <w:numId w:val="3"/>
      </w:numPr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trseditor">
    <w:name w:val="trs_editor"/>
    <w:basedOn w:val="a"/>
    <w:uiPriority w:val="99"/>
    <w:rsid w:val="00A1068C"/>
    <w:pPr>
      <w:spacing w:before="100" w:beforeAutospacing="1"/>
    </w:pPr>
    <w:rPr>
      <w:rFonts w:ascii="宋体" w:hAnsi="宋体" w:cs="宋体"/>
      <w:sz w:val="24"/>
    </w:rPr>
  </w:style>
  <w:style w:type="paragraph" w:customStyle="1" w:styleId="CharCharCharCharCharChar3">
    <w:name w:val="Char Char Char Char Char Char3"/>
    <w:basedOn w:val="a"/>
    <w:uiPriority w:val="99"/>
    <w:rsid w:val="00A1068C"/>
  </w:style>
  <w:style w:type="character" w:customStyle="1" w:styleId="CommentTextChar1">
    <w:name w:val="Comment Text Char1"/>
    <w:uiPriority w:val="99"/>
    <w:semiHidden/>
    <w:locked/>
    <w:rsid w:val="00A1068C"/>
    <w:rPr>
      <w:rFonts w:ascii="等线" w:eastAsia="等线" w:hAnsi="等线" w:cs="等线"/>
      <w:kern w:val="2"/>
      <w:sz w:val="22"/>
      <w:szCs w:val="22"/>
      <w:lang w:val="en-US" w:eastAsia="zh-CN"/>
    </w:rPr>
  </w:style>
  <w:style w:type="paragraph" w:customStyle="1" w:styleId="p0">
    <w:name w:val="p0"/>
    <w:basedOn w:val="a"/>
    <w:rsid w:val="00A1068C"/>
    <w:rPr>
      <w:rFonts w:cs="宋体"/>
    </w:rPr>
  </w:style>
  <w:style w:type="character" w:customStyle="1" w:styleId="span-topl">
    <w:name w:val="span-topl"/>
    <w:basedOn w:val="a0"/>
    <w:rsid w:val="00A1068C"/>
    <w:rPr>
      <w:color w:val="3C6983"/>
      <w:sz w:val="18"/>
      <w:szCs w:val="18"/>
    </w:rPr>
  </w:style>
  <w:style w:type="character" w:customStyle="1" w:styleId="spanl">
    <w:name w:val="spanl"/>
    <w:basedOn w:val="a0"/>
    <w:rsid w:val="00A1068C"/>
    <w:rPr>
      <w:rFonts w:ascii="微软雅黑" w:eastAsia="微软雅黑" w:hAnsi="微软雅黑" w:cs="微软雅黑"/>
      <w:sz w:val="27"/>
      <w:szCs w:val="27"/>
    </w:rPr>
  </w:style>
  <w:style w:type="character" w:customStyle="1" w:styleId="num">
    <w:name w:val="num"/>
    <w:basedOn w:val="a0"/>
    <w:rsid w:val="00A1068C"/>
    <w:rPr>
      <w:sz w:val="21"/>
      <w:szCs w:val="21"/>
    </w:rPr>
  </w:style>
  <w:style w:type="character" w:customStyle="1" w:styleId="time">
    <w:name w:val="time"/>
    <w:basedOn w:val="a0"/>
    <w:rsid w:val="00A1068C"/>
    <w:rPr>
      <w:color w:val="666666"/>
      <w:sz w:val="18"/>
      <w:szCs w:val="18"/>
    </w:rPr>
  </w:style>
  <w:style w:type="character" w:customStyle="1" w:styleId="span-topr">
    <w:name w:val="span-topr"/>
    <w:basedOn w:val="a0"/>
    <w:rsid w:val="00A1068C"/>
    <w:rPr>
      <w:color w:val="6AA1C3"/>
      <w:sz w:val="18"/>
      <w:szCs w:val="18"/>
    </w:rPr>
  </w:style>
  <w:style w:type="character" w:customStyle="1" w:styleId="hy-spanr">
    <w:name w:val="hy-spanr"/>
    <w:basedOn w:val="a0"/>
    <w:rsid w:val="00A1068C"/>
    <w:rPr>
      <w:rFonts w:ascii="微软雅黑" w:eastAsia="微软雅黑" w:hAnsi="微软雅黑" w:cs="微软雅黑" w:hint="eastAsia"/>
      <w:color w:val="C4D1DC"/>
      <w:sz w:val="21"/>
      <w:szCs w:val="21"/>
    </w:rPr>
  </w:style>
  <w:style w:type="character" w:customStyle="1" w:styleId="hy-spanr1">
    <w:name w:val="hy-spanr1"/>
    <w:basedOn w:val="a0"/>
    <w:rsid w:val="00A1068C"/>
    <w:rPr>
      <w:rFonts w:ascii="微软雅黑" w:eastAsia="微软雅黑" w:hAnsi="微软雅黑" w:cs="微软雅黑" w:hint="eastAsia"/>
      <w:color w:val="C4D1DC"/>
      <w:sz w:val="21"/>
      <w:szCs w:val="21"/>
    </w:rPr>
  </w:style>
  <w:style w:type="character" w:customStyle="1" w:styleId="p-spanl">
    <w:name w:val="p-spanl"/>
    <w:basedOn w:val="a0"/>
    <w:rsid w:val="00A1068C"/>
  </w:style>
  <w:style w:type="character" w:customStyle="1" w:styleId="p-spanl1">
    <w:name w:val="p-spanl1"/>
    <w:basedOn w:val="a0"/>
    <w:rsid w:val="00A1068C"/>
  </w:style>
  <w:style w:type="paragraph" w:styleId="30">
    <w:name w:val="Body Text Indent 3"/>
    <w:basedOn w:val="a"/>
    <w:link w:val="3Char0"/>
    <w:rsid w:val="007A3785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1E4B3C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2023-05-04T07:57:00Z</dcterms:created>
  <dcterms:modified xsi:type="dcterms:W3CDTF">2023-05-04T08:16:00Z</dcterms:modified>
</cp:coreProperties>
</file>